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E638" w14:textId="2BE5C33E" w:rsidR="00DE4622" w:rsidRPr="00133895" w:rsidRDefault="007A2CD2" w:rsidP="00DE4622">
      <w:pPr>
        <w:rPr>
          <w:rFonts w:ascii="Century" w:hAnsi="Century"/>
          <w:b/>
          <w:color w:val="404040" w:themeColor="text1" w:themeTint="BF"/>
          <w:sz w:val="52"/>
        </w:rPr>
      </w:pPr>
      <w:r w:rsidRPr="00133895">
        <w:rPr>
          <w:rFonts w:ascii="Century Gothic" w:eastAsiaTheme="minorEastAsia" w:hAnsi="Century Gothic"/>
          <w:noProof/>
          <w:color w:val="404040" w:themeColor="text1" w:themeTint="BF"/>
          <w:kern w:val="24"/>
          <w:sz w:val="56"/>
          <w:szCs w:val="56"/>
          <w:lang w:eastAsia="de-DE"/>
        </w:rPr>
        <w:drawing>
          <wp:anchor distT="0" distB="0" distL="114300" distR="114300" simplePos="0" relativeHeight="251680768" behindDoc="0" locked="0" layoutInCell="1" allowOverlap="1" wp14:anchorId="206803AB" wp14:editId="5C663E5D">
            <wp:simplePos x="0" y="0"/>
            <wp:positionH relativeFrom="margin">
              <wp:posOffset>3843564</wp:posOffset>
            </wp:positionH>
            <wp:positionV relativeFrom="paragraph">
              <wp:posOffset>0</wp:posOffset>
            </wp:positionV>
            <wp:extent cx="1979295" cy="588645"/>
            <wp:effectExtent l="0" t="0" r="1905" b="1905"/>
            <wp:wrapThrough wrapText="bothSides">
              <wp:wrapPolygon edited="0">
                <wp:start x="0" y="0"/>
                <wp:lineTo x="0" y="20971"/>
                <wp:lineTo x="21413" y="20971"/>
                <wp:lineTo x="2141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929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605" w:rsidRPr="00133895">
        <w:rPr>
          <w:rFonts w:ascii="Century Gothic" w:eastAsiaTheme="minorEastAsia" w:hAnsi="Century Gothic"/>
          <w:color w:val="404040" w:themeColor="text1" w:themeTint="BF"/>
          <w:kern w:val="24"/>
          <w:sz w:val="56"/>
          <w:szCs w:val="56"/>
          <w:lang w:eastAsia="de-DE"/>
        </w:rPr>
        <w:t>Kompetenzprofil</w:t>
      </w:r>
      <w:r w:rsidR="00935605" w:rsidRPr="00133895">
        <w:rPr>
          <w:rFonts w:ascii="Century" w:hAnsi="Century"/>
          <w:b/>
          <w:color w:val="404040" w:themeColor="text1" w:themeTint="BF"/>
          <w:sz w:val="52"/>
        </w:rPr>
        <w:t xml:space="preserve"> </w:t>
      </w:r>
    </w:p>
    <w:p w14:paraId="3EDFEBA7" w14:textId="1CB37ECE" w:rsidR="00935605" w:rsidRPr="00133895" w:rsidRDefault="00935605" w:rsidP="00D11AD9">
      <w:pPr>
        <w:rPr>
          <w:color w:val="404040" w:themeColor="text1" w:themeTint="BF"/>
        </w:rPr>
      </w:pPr>
    </w:p>
    <w:p w14:paraId="2F604281" w14:textId="47ABA42C" w:rsidR="00935605" w:rsidRPr="00133895" w:rsidRDefault="00A0769C" w:rsidP="00D11AD9">
      <w:pPr>
        <w:rPr>
          <w:color w:val="404040" w:themeColor="text1" w:themeTint="BF"/>
        </w:rPr>
      </w:pPr>
      <w:r w:rsidRPr="00133895">
        <w:rPr>
          <w:noProof/>
          <w:color w:val="404040" w:themeColor="text1" w:themeTint="BF"/>
        </w:rPr>
        <mc:AlternateContent>
          <mc:Choice Requires="wps">
            <w:drawing>
              <wp:anchor distT="0" distB="0" distL="114300" distR="114300" simplePos="0" relativeHeight="251672576" behindDoc="0" locked="0" layoutInCell="1" allowOverlap="1" wp14:anchorId="2D165DAB" wp14:editId="2EABDE6A">
                <wp:simplePos x="0" y="0"/>
                <wp:positionH relativeFrom="column">
                  <wp:posOffset>1226185</wp:posOffset>
                </wp:positionH>
                <wp:positionV relativeFrom="paragraph">
                  <wp:posOffset>7620</wp:posOffset>
                </wp:positionV>
                <wp:extent cx="2162175" cy="1371600"/>
                <wp:effectExtent l="0" t="0" r="9525" b="0"/>
                <wp:wrapNone/>
                <wp:docPr id="9"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371600"/>
                        </a:xfrm>
                        <a:prstGeom prst="rect">
                          <a:avLst/>
                        </a:prstGeom>
                        <a:solidFill>
                          <a:schemeClr val="bg2"/>
                        </a:solidFill>
                        <a:ln w="19050" cmpd="sng">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1D71C96" w14:textId="77777777" w:rsidR="00E03EB9" w:rsidRDefault="00E03EB9" w:rsidP="00935605">
                            <w:pPr>
                              <w:pStyle w:val="NormalWeb"/>
                              <w:spacing w:before="80" w:beforeAutospacing="0" w:after="0" w:afterAutospacing="0" w:line="288" w:lineRule="auto"/>
                            </w:pPr>
                            <w:r w:rsidRPr="00133895">
                              <w:rPr>
                                <w:rFonts w:ascii="Century Gothic" w:hAnsi="Century Gothic" w:cstheme="minorBidi"/>
                                <w:b/>
                                <w:bCs/>
                                <w:caps/>
                                <w:color w:val="404040" w:themeColor="text1" w:themeTint="BF"/>
                                <w:kern w:val="24"/>
                              </w:rPr>
                              <w:t>René Goebels</w:t>
                            </w:r>
                            <w:r>
                              <w:rPr>
                                <w:rFonts w:ascii="Century Gothic" w:hAnsi="Century Gothic" w:cstheme="minorBidi"/>
                                <w:b/>
                                <w:bCs/>
                                <w:caps/>
                                <w:color w:val="FF0000"/>
                                <w:kern w:val="24"/>
                              </w:rPr>
                              <w:br/>
                            </w:r>
                            <w:r>
                              <w:rPr>
                                <w:rFonts w:ascii="Century Gothic" w:hAnsi="Century Gothic" w:cstheme="minorBidi"/>
                                <w:color w:val="555555"/>
                                <w:kern w:val="24"/>
                                <w:sz w:val="22"/>
                                <w:szCs w:val="22"/>
                              </w:rPr>
                              <w:t>Diplom-Informatiker</w:t>
                            </w:r>
                            <w:r>
                              <w:rPr>
                                <w:rFonts w:ascii="Century Gothic" w:hAnsi="Century Gothic" w:cstheme="minorBidi"/>
                                <w:color w:val="555555"/>
                                <w:kern w:val="24"/>
                                <w:sz w:val="22"/>
                                <w:szCs w:val="22"/>
                              </w:rPr>
                              <w:br/>
                              <w:t>Business Intelligence Experte</w:t>
                            </w:r>
                            <w:r>
                              <w:rPr>
                                <w:rFonts w:ascii="Century Gothic" w:hAnsi="Century Gothic" w:cstheme="minorBidi"/>
                                <w:color w:val="555555"/>
                                <w:kern w:val="24"/>
                                <w:sz w:val="22"/>
                                <w:szCs w:val="22"/>
                              </w:rPr>
                              <w:br/>
                            </w:r>
                            <w:r w:rsidRPr="00A0769C">
                              <w:rPr>
                                <w:rFonts w:ascii="Century Gothic" w:hAnsi="Century Gothic" w:cstheme="minorBidi"/>
                                <w:color w:val="555555"/>
                                <w:kern w:val="24"/>
                                <w:sz w:val="22"/>
                                <w:szCs w:val="22"/>
                              </w:rPr>
                              <w:t>rene.goebels@ELEVENBI.de</w:t>
                            </w:r>
                            <w:r>
                              <w:rPr>
                                <w:rFonts w:ascii="Century Gothic" w:hAnsi="Century Gothic" w:cstheme="minorBidi"/>
                                <w:color w:val="555555"/>
                                <w:kern w:val="24"/>
                                <w:sz w:val="22"/>
                                <w:szCs w:val="22"/>
                              </w:rPr>
                              <w:br/>
                            </w:r>
                            <w:r w:rsidRPr="00A0769C">
                              <w:rPr>
                                <w:rFonts w:ascii="Century Gothic" w:hAnsi="Century Gothic" w:cstheme="minorBidi"/>
                                <w:color w:val="555555"/>
                                <w:kern w:val="24"/>
                                <w:sz w:val="22"/>
                                <w:szCs w:val="22"/>
                              </w:rPr>
                              <w:t>www.ELEVENBI.de</w:t>
                            </w:r>
                            <w:r>
                              <w:rPr>
                                <w:rFonts w:ascii="Century Gothic" w:hAnsi="Century Gothic" w:cstheme="minorBidi"/>
                                <w:color w:val="555555"/>
                                <w:kern w:val="24"/>
                                <w:sz w:val="22"/>
                                <w:szCs w:val="22"/>
                              </w:rPr>
                              <w:br/>
                              <w:t>+49 (0) 177 858 79 23</w:t>
                            </w:r>
                          </w:p>
                        </w:txbxContent>
                      </wps:txbx>
                      <wps:bodyPr wrap="square" lIns="72000" tIns="36000" rIns="72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2D165DAB" id="Rechteck 13" o:spid="_x0000_s1026" style="position:absolute;margin-left:96.55pt;margin-top:.6pt;width:170.25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" fillcolor="#e7e6e6 [3214]" stroked="f" strokeweight="1.5pt">
                <v:textbox inset="2mm,1mm,2mm,1mm">
                  <w:txbxContent>
                    <w:p w14:paraId="71D71C96" w14:textId="77777777" w:rsidR="00E03EB9" w:rsidRDefault="00E03EB9" w:rsidP="00935605">
                      <w:pPr>
                        <w:pStyle w:val="NormalWeb"/>
                        <w:spacing w:before="80" w:beforeAutospacing="0" w:after="0" w:afterAutospacing="0" w:line="288" w:lineRule="auto"/>
                      </w:pPr>
                      <w:r w:rsidRPr="00133895">
                        <w:rPr>
                          <w:rFonts w:ascii="Century Gothic" w:hAnsi="Century Gothic" w:cstheme="minorBidi"/>
                          <w:b/>
                          <w:bCs/>
                          <w:caps/>
                          <w:color w:val="404040" w:themeColor="text1" w:themeTint="BF"/>
                          <w:kern w:val="24"/>
                        </w:rPr>
                        <w:t>René Goebels</w:t>
                      </w:r>
                      <w:r>
                        <w:rPr>
                          <w:rFonts w:ascii="Century Gothic" w:hAnsi="Century Gothic" w:cstheme="minorBidi"/>
                          <w:b/>
                          <w:bCs/>
                          <w:caps/>
                          <w:color w:val="FF0000"/>
                          <w:kern w:val="24"/>
                        </w:rPr>
                        <w:br/>
                      </w:r>
                      <w:r>
                        <w:rPr>
                          <w:rFonts w:ascii="Century Gothic" w:hAnsi="Century Gothic" w:cstheme="minorBidi"/>
                          <w:color w:val="555555"/>
                          <w:kern w:val="24"/>
                          <w:sz w:val="22"/>
                          <w:szCs w:val="22"/>
                        </w:rPr>
                        <w:t>Diplom-Informatiker</w:t>
                      </w:r>
                      <w:r>
                        <w:rPr>
                          <w:rFonts w:ascii="Century Gothic" w:hAnsi="Century Gothic" w:cstheme="minorBidi"/>
                          <w:color w:val="555555"/>
                          <w:kern w:val="24"/>
                          <w:sz w:val="22"/>
                          <w:szCs w:val="22"/>
                        </w:rPr>
                        <w:br/>
                        <w:t>Business Intelligence Experte</w:t>
                      </w:r>
                      <w:r>
                        <w:rPr>
                          <w:rFonts w:ascii="Century Gothic" w:hAnsi="Century Gothic" w:cstheme="minorBidi"/>
                          <w:color w:val="555555"/>
                          <w:kern w:val="24"/>
                          <w:sz w:val="22"/>
                          <w:szCs w:val="22"/>
                        </w:rPr>
                        <w:br/>
                      </w:r>
                      <w:r w:rsidRPr="00A0769C">
                        <w:rPr>
                          <w:rFonts w:ascii="Century Gothic" w:hAnsi="Century Gothic" w:cstheme="minorBidi"/>
                          <w:color w:val="555555"/>
                          <w:kern w:val="24"/>
                          <w:sz w:val="22"/>
                          <w:szCs w:val="22"/>
                        </w:rPr>
                        <w:t>rene.goebels@ELEVENBI.de</w:t>
                      </w:r>
                      <w:r>
                        <w:rPr>
                          <w:rFonts w:ascii="Century Gothic" w:hAnsi="Century Gothic" w:cstheme="minorBidi"/>
                          <w:color w:val="555555"/>
                          <w:kern w:val="24"/>
                          <w:sz w:val="22"/>
                          <w:szCs w:val="22"/>
                        </w:rPr>
                        <w:br/>
                      </w:r>
                      <w:r w:rsidRPr="00A0769C">
                        <w:rPr>
                          <w:rFonts w:ascii="Century Gothic" w:hAnsi="Century Gothic" w:cstheme="minorBidi"/>
                          <w:color w:val="555555"/>
                          <w:kern w:val="24"/>
                          <w:sz w:val="22"/>
                          <w:szCs w:val="22"/>
                        </w:rPr>
                        <w:t>www.ELEVENBI.de</w:t>
                      </w:r>
                      <w:r>
                        <w:rPr>
                          <w:rFonts w:ascii="Century Gothic" w:hAnsi="Century Gothic" w:cstheme="minorBidi"/>
                          <w:color w:val="555555"/>
                          <w:kern w:val="24"/>
                          <w:sz w:val="22"/>
                          <w:szCs w:val="22"/>
                        </w:rPr>
                        <w:br/>
                        <w:t>+49 (0) 177 858 79 23</w:t>
                      </w:r>
                    </w:p>
                  </w:txbxContent>
                </v:textbox>
              </v:rect>
            </w:pict>
          </mc:Fallback>
        </mc:AlternateContent>
      </w:r>
      <w:r w:rsidR="00E754A6" w:rsidRPr="00133895">
        <w:rPr>
          <w:color w:val="404040" w:themeColor="text1" w:themeTint="BF"/>
        </w:rPr>
        <w:t xml:space="preserve">    </w:t>
      </w:r>
      <w:r w:rsidR="00E754A6" w:rsidRPr="00133895">
        <w:rPr>
          <w:noProof/>
          <w:color w:val="404040" w:themeColor="text1" w:themeTint="BF"/>
        </w:rPr>
        <w:drawing>
          <wp:inline distT="0" distB="0" distL="0" distR="0" wp14:anchorId="004C11A3" wp14:editId="0E4B49BC">
            <wp:extent cx="1103239" cy="1371600"/>
            <wp:effectExtent l="0" t="0" r="1905" b="0"/>
            <wp:docPr id="5" name="Grafik 4">
              <a:extLst xmlns:a="http://schemas.openxmlformats.org/drawingml/2006/main">
                <a:ext uri="{FF2B5EF4-FFF2-40B4-BE49-F238E27FC236}">
                  <a16:creationId xmlns:a16="http://schemas.microsoft.com/office/drawing/2014/main" id="{16976FD2-642D-40B5-9A1F-2EE671B88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16976FD2-642D-40B5-9A1F-2EE671B8803E}"/>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40163" t="15867" r="30533" b="29486"/>
                    <a:stretch/>
                  </pic:blipFill>
                  <pic:spPr>
                    <a:xfrm>
                      <a:off x="0" y="0"/>
                      <a:ext cx="1104629" cy="1373328"/>
                    </a:xfrm>
                    <a:prstGeom prst="rect">
                      <a:avLst/>
                    </a:prstGeom>
                  </pic:spPr>
                </pic:pic>
              </a:graphicData>
            </a:graphic>
          </wp:inline>
        </w:drawing>
      </w:r>
    </w:p>
    <w:p w14:paraId="6470AC9D" w14:textId="1CF40438" w:rsidR="00D2503E" w:rsidRPr="00133895" w:rsidRDefault="00133895" w:rsidP="00D11AD9">
      <w:pPr>
        <w:rPr>
          <w:color w:val="404040" w:themeColor="text1" w:themeTint="BF"/>
        </w:rPr>
      </w:pPr>
      <w:r w:rsidRPr="00133895">
        <w:rPr>
          <w:noProof/>
          <w:color w:val="404040" w:themeColor="text1" w:themeTint="BF"/>
        </w:rPr>
        <mc:AlternateContent>
          <mc:Choice Requires="wps">
            <w:drawing>
              <wp:anchor distT="0" distB="0" distL="114300" distR="114300" simplePos="0" relativeHeight="251661311" behindDoc="1" locked="0" layoutInCell="1" allowOverlap="1" wp14:anchorId="583FBAF4" wp14:editId="03F6A886">
                <wp:simplePos x="0" y="0"/>
                <wp:positionH relativeFrom="margin">
                  <wp:posOffset>-90170</wp:posOffset>
                </wp:positionH>
                <wp:positionV relativeFrom="paragraph">
                  <wp:posOffset>299085</wp:posOffset>
                </wp:positionV>
                <wp:extent cx="6057900" cy="1981200"/>
                <wp:effectExtent l="0" t="0" r="0" b="0"/>
                <wp:wrapNone/>
                <wp:docPr id="29" name="Textplatzhalte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81200"/>
                        </a:xfrm>
                        <a:prstGeom prst="rect">
                          <a:avLst/>
                        </a:prstGeom>
                      </wps:spPr>
                      <wps:txbx>
                        <w:txbxContent>
                          <w:p w14:paraId="423BCDFD" w14:textId="74361E36" w:rsidR="00E03EB9" w:rsidRDefault="00BE79EE" w:rsidP="009C2A68">
                            <w:pPr>
                              <w:pStyle w:val="NormalWeb"/>
                            </w:pPr>
                            <w:r w:rsidRPr="00BE79EE">
                              <w:rPr>
                                <w:rFonts w:ascii="Century Gothic" w:hAnsi="Century Gothic"/>
                                <w:color w:val="808080" w:themeColor="background1" w:themeShade="80"/>
                                <w:kern w:val="24"/>
                                <w:sz w:val="26"/>
                                <w:szCs w:val="26"/>
                              </w:rPr>
                              <w:t xml:space="preserve">Seit 2021: </w:t>
                            </w:r>
                            <w:r w:rsidR="00D32C44" w:rsidRPr="00D32C44">
                              <w:rPr>
                                <w:rFonts w:ascii="Century Gothic" w:hAnsi="Century Gothic"/>
                                <w:color w:val="404040" w:themeColor="text1" w:themeTint="BF"/>
                                <w:kern w:val="24"/>
                                <w:sz w:val="26"/>
                                <w:szCs w:val="26"/>
                              </w:rPr>
                              <w:t>Business Intelligence Experte</w:t>
                            </w:r>
                            <w:r w:rsidRPr="00BE79EE">
                              <w:rPr>
                                <w:rFonts w:ascii="Century Gothic" w:hAnsi="Century Gothic" w:cstheme="minorBidi"/>
                                <w:color w:val="000000" w:themeColor="text1"/>
                                <w:kern w:val="24"/>
                                <w:sz w:val="26"/>
                                <w:szCs w:val="26"/>
                              </w:rPr>
                              <w:t xml:space="preserve"> und </w:t>
                            </w:r>
                            <w:r w:rsidR="009C2A68">
                              <w:rPr>
                                <w:rFonts w:ascii="Century Gothic" w:hAnsi="Century Gothic" w:cstheme="minorBidi"/>
                                <w:color w:val="000000" w:themeColor="text1"/>
                                <w:kern w:val="24"/>
                                <w:sz w:val="26"/>
                                <w:szCs w:val="26"/>
                              </w:rPr>
                              <w:t>Geschäftsführer</w:t>
                            </w:r>
                            <w:r w:rsidRPr="00BE79EE">
                              <w:rPr>
                                <w:rFonts w:ascii="Century Gothic" w:hAnsi="Century Gothic" w:cstheme="minorBidi"/>
                                <w:color w:val="000000" w:themeColor="text1"/>
                                <w:kern w:val="24"/>
                                <w:sz w:val="26"/>
                                <w:szCs w:val="26"/>
                              </w:rPr>
                              <w:t>, ELEVEN BI Gesell</w:t>
                            </w:r>
                            <w:r>
                              <w:rPr>
                                <w:rFonts w:ascii="Century Gothic" w:hAnsi="Century Gothic" w:cstheme="minorBidi"/>
                                <w:color w:val="000000" w:themeColor="text1"/>
                                <w:kern w:val="24"/>
                                <w:sz w:val="26"/>
                                <w:szCs w:val="26"/>
                              </w:rPr>
                              <w:t>schaft für Consulting mbH</w:t>
                            </w:r>
                            <w:r w:rsidR="009C2A68">
                              <w:rPr>
                                <w:rFonts w:ascii="Century Gothic" w:hAnsi="Century Gothic" w:cstheme="minorBidi"/>
                                <w:color w:val="000000" w:themeColor="text1"/>
                                <w:kern w:val="24"/>
                                <w:sz w:val="26"/>
                                <w:szCs w:val="26"/>
                              </w:rPr>
                              <w:br/>
                            </w:r>
                            <w:r w:rsidR="009C2A68">
                              <w:rPr>
                                <w:rFonts w:ascii="Century Gothic" w:hAnsi="Century Gothic" w:cstheme="minorBidi"/>
                                <w:color w:val="000000" w:themeColor="text1"/>
                                <w:kern w:val="24"/>
                                <w:sz w:val="26"/>
                                <w:szCs w:val="26"/>
                              </w:rPr>
                              <w:br/>
                            </w:r>
                            <w:r w:rsidRPr="00BE79EE">
                              <w:rPr>
                                <w:rFonts w:ascii="Century Gothic" w:hAnsi="Century Gothic"/>
                                <w:color w:val="808080" w:themeColor="background1" w:themeShade="80"/>
                                <w:kern w:val="24"/>
                                <w:sz w:val="26"/>
                                <w:szCs w:val="26"/>
                              </w:rPr>
                              <w:t xml:space="preserve">2017 – 2021: </w:t>
                            </w:r>
                            <w:r w:rsidRPr="00BE79EE">
                              <w:rPr>
                                <w:rFonts w:ascii="Century Gothic" w:hAnsi="Century Gothic" w:cstheme="minorBidi"/>
                                <w:color w:val="000000" w:themeColor="text1"/>
                                <w:kern w:val="24"/>
                                <w:sz w:val="26"/>
                                <w:szCs w:val="26"/>
                              </w:rPr>
                              <w:t>Beratender Freiberufler</w:t>
                            </w:r>
                            <w:r w:rsidRPr="00BE79EE">
                              <w:rPr>
                                <w:rFonts w:ascii="Century Gothic" w:hAnsi="Century Gothic"/>
                                <w:color w:val="808080" w:themeColor="background1" w:themeShade="80"/>
                                <w:kern w:val="24"/>
                                <w:sz w:val="26"/>
                                <w:szCs w:val="26"/>
                              </w:rPr>
                              <w:t xml:space="preserve"> </w:t>
                            </w:r>
                            <w:r w:rsidR="009C2A68">
                              <w:rPr>
                                <w:rFonts w:ascii="Century Gothic" w:hAnsi="Century Gothic"/>
                                <w:color w:val="808080" w:themeColor="background1" w:themeShade="80"/>
                                <w:kern w:val="24"/>
                                <w:sz w:val="26"/>
                                <w:szCs w:val="26"/>
                              </w:rPr>
                              <w:br/>
                            </w:r>
                            <w:r w:rsidR="00E03EB9" w:rsidRPr="009C2A68">
                              <w:rPr>
                                <w:rFonts w:ascii="Century Gothic" w:hAnsi="Century Gothic" w:cstheme="minorBidi"/>
                                <w:color w:val="808080" w:themeColor="background1" w:themeShade="80"/>
                                <w:kern w:val="24"/>
                                <w:sz w:val="26"/>
                                <w:szCs w:val="26"/>
                              </w:rPr>
                              <w:t xml:space="preserve">2008 – 2017 </w:t>
                            </w:r>
                            <w:r w:rsidR="00E03EB9" w:rsidRPr="009C2A68">
                              <w:rPr>
                                <w:rFonts w:ascii="Century Gothic" w:hAnsi="Century Gothic" w:cstheme="minorBidi"/>
                                <w:color w:val="000000" w:themeColor="text1"/>
                                <w:kern w:val="24"/>
                                <w:sz w:val="26"/>
                                <w:szCs w:val="26"/>
                              </w:rPr>
                              <w:t>Lead Consultant, INFOMOTION GmbH</w:t>
                            </w:r>
                            <w:r w:rsidR="009C2A68">
                              <w:rPr>
                                <w:rFonts w:ascii="Century Gothic" w:hAnsi="Century Gothic" w:cstheme="minorBidi"/>
                                <w:color w:val="000000" w:themeColor="text1"/>
                                <w:kern w:val="24"/>
                                <w:sz w:val="26"/>
                                <w:szCs w:val="26"/>
                              </w:rPr>
                              <w:br/>
                            </w:r>
                            <w:r w:rsidR="009C2A68" w:rsidRPr="009C2A68">
                              <w:rPr>
                                <w:rFonts w:ascii="Century Gothic" w:hAnsi="Century Gothic" w:cstheme="minorBidi"/>
                                <w:color w:val="000000" w:themeColor="text1"/>
                                <w:kern w:val="24"/>
                                <w:sz w:val="26"/>
                                <w:szCs w:val="26"/>
                              </w:rPr>
                              <w:br/>
                            </w:r>
                            <w:r w:rsidR="00E03EB9">
                              <w:rPr>
                                <w:rFonts w:ascii="Century Gothic" w:hAnsi="Century Gothic" w:cstheme="minorBidi"/>
                                <w:color w:val="808080" w:themeColor="background1" w:themeShade="80"/>
                                <w:kern w:val="24"/>
                                <w:sz w:val="26"/>
                                <w:szCs w:val="26"/>
                              </w:rPr>
                              <w:t>2008</w:t>
                            </w:r>
                            <w:r w:rsidR="00E03EB9">
                              <w:rPr>
                                <w:rFonts w:ascii="Century Gothic" w:hAnsi="Century Gothic" w:cstheme="minorBidi"/>
                                <w:color w:val="009696"/>
                                <w:kern w:val="24"/>
                                <w:sz w:val="26"/>
                                <w:szCs w:val="26"/>
                              </w:rPr>
                              <w:t xml:space="preserve"> </w:t>
                            </w:r>
                            <w:r w:rsidR="00E03EB9" w:rsidRPr="00947AC5">
                              <w:rPr>
                                <w:rFonts w:ascii="Century Gothic" w:hAnsi="Century Gothic" w:cstheme="minorBidi"/>
                                <w:color w:val="000000" w:themeColor="text1"/>
                                <w:kern w:val="24"/>
                                <w:sz w:val="26"/>
                                <w:szCs w:val="26"/>
                              </w:rPr>
                              <w:t>Abschluss Diplom-Informatiker (TU Dortmund)</w:t>
                            </w:r>
                            <w:r w:rsidR="009C2A68">
                              <w:rPr>
                                <w:rFonts w:ascii="Century Gothic" w:hAnsi="Century Gothic" w:cstheme="minorBidi"/>
                                <w:color w:val="000000" w:themeColor="text1"/>
                                <w:kern w:val="24"/>
                                <w:sz w:val="26"/>
                                <w:szCs w:val="26"/>
                              </w:rPr>
                              <w:br/>
                            </w:r>
                            <w:r w:rsidR="00E03EB9" w:rsidRPr="00947AC5">
                              <w:rPr>
                                <w:rFonts w:ascii="Century Gothic" w:hAnsi="Century Gothic" w:cstheme="minorBidi"/>
                                <w:color w:val="000000" w:themeColor="text1"/>
                                <w:kern w:val="24"/>
                                <w:sz w:val="26"/>
                                <w:szCs w:val="26"/>
                              </w:rPr>
                              <w:t xml:space="preserve">Schwerpunkt Intelligente Systeme, </w:t>
                            </w:r>
                            <w:r w:rsidR="009C2A68">
                              <w:rPr>
                                <w:rFonts w:ascii="Century Gothic" w:hAnsi="Century Gothic" w:cstheme="minorBidi"/>
                                <w:color w:val="000000" w:themeColor="text1"/>
                                <w:kern w:val="24"/>
                                <w:sz w:val="26"/>
                                <w:szCs w:val="26"/>
                              </w:rPr>
                              <w:br/>
                            </w:r>
                            <w:r w:rsidR="00E03EB9" w:rsidRPr="00947AC5">
                              <w:rPr>
                                <w:rFonts w:ascii="Century Gothic" w:hAnsi="Century Gothic" w:cstheme="minorBidi"/>
                                <w:color w:val="000000" w:themeColor="text1"/>
                                <w:kern w:val="24"/>
                                <w:sz w:val="26"/>
                                <w:szCs w:val="26"/>
                              </w:rPr>
                              <w:t>Betriebswirtschaftslehre, Schwerpunkt Wirtschaftsinformatik</w:t>
                            </w:r>
                          </w:p>
                        </w:txbxContent>
                      </wps:txbx>
                      <wps:bodyPr vert="horz" wrap="square" lIns="108000" tIns="36000" r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583FBAF4" id="_x0000_t202" coordsize="21600,21600" o:spt="202" path="m,l,21600r21600,l21600,xe">
                <v:stroke joinstyle="miter"/>
                <v:path gradientshapeok="t" o:connecttype="rect"/>
              </v:shapetype>
              <v:shape id="Textplatzhalter 46" o:spid="_x0000_s1027" type="#_x0000_t202" style="position:absolute;margin-left:-7.1pt;margin-top:23.55pt;width:477pt;height:156pt;z-index:-251655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" filled="f" stroked="f">
                <v:textbox inset="3mm,1mm,1mm,1mm">
                  <w:txbxContent>
                    <w:p w14:paraId="423BCDFD" w14:textId="74361E36" w:rsidR="00E03EB9" w:rsidRDefault="00BE79EE" w:rsidP="009C2A68">
                      <w:pPr>
                        <w:pStyle w:val="NormalWeb"/>
                      </w:pPr>
                      <w:r w:rsidRPr="00BE79EE">
                        <w:rPr>
                          <w:rFonts w:ascii="Century Gothic" w:hAnsi="Century Gothic"/>
                          <w:color w:val="808080" w:themeColor="background1" w:themeShade="80"/>
                          <w:kern w:val="24"/>
                          <w:sz w:val="26"/>
                          <w:szCs w:val="26"/>
                        </w:rPr>
                        <w:t xml:space="preserve">Seit 2021: </w:t>
                      </w:r>
                      <w:r w:rsidR="00D32C44" w:rsidRPr="00D32C44">
                        <w:rPr>
                          <w:rFonts w:ascii="Century Gothic" w:hAnsi="Century Gothic"/>
                          <w:color w:val="404040" w:themeColor="text1" w:themeTint="BF"/>
                          <w:kern w:val="24"/>
                          <w:sz w:val="26"/>
                          <w:szCs w:val="26"/>
                        </w:rPr>
                        <w:t>Business Intelligence Experte</w:t>
                      </w:r>
                      <w:r w:rsidRPr="00BE79EE">
                        <w:rPr>
                          <w:rFonts w:ascii="Century Gothic" w:hAnsi="Century Gothic" w:cstheme="minorBidi"/>
                          <w:color w:val="000000" w:themeColor="text1"/>
                          <w:kern w:val="24"/>
                          <w:sz w:val="26"/>
                          <w:szCs w:val="26"/>
                        </w:rPr>
                        <w:t xml:space="preserve"> und </w:t>
                      </w:r>
                      <w:r w:rsidR="009C2A68">
                        <w:rPr>
                          <w:rFonts w:ascii="Century Gothic" w:hAnsi="Century Gothic" w:cstheme="minorBidi"/>
                          <w:color w:val="000000" w:themeColor="text1"/>
                          <w:kern w:val="24"/>
                          <w:sz w:val="26"/>
                          <w:szCs w:val="26"/>
                        </w:rPr>
                        <w:t>Geschäftsführer</w:t>
                      </w:r>
                      <w:r w:rsidRPr="00BE79EE">
                        <w:rPr>
                          <w:rFonts w:ascii="Century Gothic" w:hAnsi="Century Gothic" w:cstheme="minorBidi"/>
                          <w:color w:val="000000" w:themeColor="text1"/>
                          <w:kern w:val="24"/>
                          <w:sz w:val="26"/>
                          <w:szCs w:val="26"/>
                        </w:rPr>
                        <w:t>, ELEVEN BI Gesell</w:t>
                      </w:r>
                      <w:r>
                        <w:rPr>
                          <w:rFonts w:ascii="Century Gothic" w:hAnsi="Century Gothic" w:cstheme="minorBidi"/>
                          <w:color w:val="000000" w:themeColor="text1"/>
                          <w:kern w:val="24"/>
                          <w:sz w:val="26"/>
                          <w:szCs w:val="26"/>
                        </w:rPr>
                        <w:t>schaft für Consulting mbH</w:t>
                      </w:r>
                      <w:r w:rsidR="009C2A68">
                        <w:rPr>
                          <w:rFonts w:ascii="Century Gothic" w:hAnsi="Century Gothic" w:cstheme="minorBidi"/>
                          <w:color w:val="000000" w:themeColor="text1"/>
                          <w:kern w:val="24"/>
                          <w:sz w:val="26"/>
                          <w:szCs w:val="26"/>
                        </w:rPr>
                        <w:br/>
                      </w:r>
                      <w:r w:rsidR="009C2A68">
                        <w:rPr>
                          <w:rFonts w:ascii="Century Gothic" w:hAnsi="Century Gothic" w:cstheme="minorBidi"/>
                          <w:color w:val="000000" w:themeColor="text1"/>
                          <w:kern w:val="24"/>
                          <w:sz w:val="26"/>
                          <w:szCs w:val="26"/>
                        </w:rPr>
                        <w:br/>
                      </w:r>
                      <w:r w:rsidRPr="00BE79EE">
                        <w:rPr>
                          <w:rFonts w:ascii="Century Gothic" w:hAnsi="Century Gothic"/>
                          <w:color w:val="808080" w:themeColor="background1" w:themeShade="80"/>
                          <w:kern w:val="24"/>
                          <w:sz w:val="26"/>
                          <w:szCs w:val="26"/>
                        </w:rPr>
                        <w:t xml:space="preserve">2017 – 2021: </w:t>
                      </w:r>
                      <w:r w:rsidRPr="00BE79EE">
                        <w:rPr>
                          <w:rFonts w:ascii="Century Gothic" w:hAnsi="Century Gothic" w:cstheme="minorBidi"/>
                          <w:color w:val="000000" w:themeColor="text1"/>
                          <w:kern w:val="24"/>
                          <w:sz w:val="26"/>
                          <w:szCs w:val="26"/>
                        </w:rPr>
                        <w:t>Beratender Freiberufler</w:t>
                      </w:r>
                      <w:r w:rsidRPr="00BE79EE">
                        <w:rPr>
                          <w:rFonts w:ascii="Century Gothic" w:hAnsi="Century Gothic"/>
                          <w:color w:val="808080" w:themeColor="background1" w:themeShade="80"/>
                          <w:kern w:val="24"/>
                          <w:sz w:val="26"/>
                          <w:szCs w:val="26"/>
                        </w:rPr>
                        <w:t xml:space="preserve"> </w:t>
                      </w:r>
                      <w:r w:rsidR="009C2A68">
                        <w:rPr>
                          <w:rFonts w:ascii="Century Gothic" w:hAnsi="Century Gothic"/>
                          <w:color w:val="808080" w:themeColor="background1" w:themeShade="80"/>
                          <w:kern w:val="24"/>
                          <w:sz w:val="26"/>
                          <w:szCs w:val="26"/>
                        </w:rPr>
                        <w:br/>
                      </w:r>
                      <w:r w:rsidR="00E03EB9" w:rsidRPr="009C2A68">
                        <w:rPr>
                          <w:rFonts w:ascii="Century Gothic" w:hAnsi="Century Gothic" w:cstheme="minorBidi"/>
                          <w:color w:val="808080" w:themeColor="background1" w:themeShade="80"/>
                          <w:kern w:val="24"/>
                          <w:sz w:val="26"/>
                          <w:szCs w:val="26"/>
                        </w:rPr>
                        <w:t xml:space="preserve">2008 – 2017 </w:t>
                      </w:r>
                      <w:r w:rsidR="00E03EB9" w:rsidRPr="009C2A68">
                        <w:rPr>
                          <w:rFonts w:ascii="Century Gothic" w:hAnsi="Century Gothic" w:cstheme="minorBidi"/>
                          <w:color w:val="000000" w:themeColor="text1"/>
                          <w:kern w:val="24"/>
                          <w:sz w:val="26"/>
                          <w:szCs w:val="26"/>
                        </w:rPr>
                        <w:t>Lead Consultant, INFOMOTION GmbH</w:t>
                      </w:r>
                      <w:r w:rsidR="009C2A68">
                        <w:rPr>
                          <w:rFonts w:ascii="Century Gothic" w:hAnsi="Century Gothic" w:cstheme="minorBidi"/>
                          <w:color w:val="000000" w:themeColor="text1"/>
                          <w:kern w:val="24"/>
                          <w:sz w:val="26"/>
                          <w:szCs w:val="26"/>
                        </w:rPr>
                        <w:br/>
                      </w:r>
                      <w:r w:rsidR="009C2A68" w:rsidRPr="009C2A68">
                        <w:rPr>
                          <w:rFonts w:ascii="Century Gothic" w:hAnsi="Century Gothic" w:cstheme="minorBidi"/>
                          <w:color w:val="000000" w:themeColor="text1"/>
                          <w:kern w:val="24"/>
                          <w:sz w:val="26"/>
                          <w:szCs w:val="26"/>
                        </w:rPr>
                        <w:br/>
                      </w:r>
                      <w:r w:rsidR="00E03EB9">
                        <w:rPr>
                          <w:rFonts w:ascii="Century Gothic" w:hAnsi="Century Gothic" w:cstheme="minorBidi"/>
                          <w:color w:val="808080" w:themeColor="background1" w:themeShade="80"/>
                          <w:kern w:val="24"/>
                          <w:sz w:val="26"/>
                          <w:szCs w:val="26"/>
                        </w:rPr>
                        <w:t>2008</w:t>
                      </w:r>
                      <w:r w:rsidR="00E03EB9">
                        <w:rPr>
                          <w:rFonts w:ascii="Century Gothic" w:hAnsi="Century Gothic" w:cstheme="minorBidi"/>
                          <w:color w:val="009696"/>
                          <w:kern w:val="24"/>
                          <w:sz w:val="26"/>
                          <w:szCs w:val="26"/>
                        </w:rPr>
                        <w:t xml:space="preserve"> </w:t>
                      </w:r>
                      <w:r w:rsidR="00E03EB9" w:rsidRPr="00947AC5">
                        <w:rPr>
                          <w:rFonts w:ascii="Century Gothic" w:hAnsi="Century Gothic" w:cstheme="minorBidi"/>
                          <w:color w:val="000000" w:themeColor="text1"/>
                          <w:kern w:val="24"/>
                          <w:sz w:val="26"/>
                          <w:szCs w:val="26"/>
                        </w:rPr>
                        <w:t>Abschluss Diplom-Informatiker (TU Dortmund)</w:t>
                      </w:r>
                      <w:r w:rsidR="009C2A68">
                        <w:rPr>
                          <w:rFonts w:ascii="Century Gothic" w:hAnsi="Century Gothic" w:cstheme="minorBidi"/>
                          <w:color w:val="000000" w:themeColor="text1"/>
                          <w:kern w:val="24"/>
                          <w:sz w:val="26"/>
                          <w:szCs w:val="26"/>
                        </w:rPr>
                        <w:br/>
                      </w:r>
                      <w:r w:rsidR="00E03EB9" w:rsidRPr="00947AC5">
                        <w:rPr>
                          <w:rFonts w:ascii="Century Gothic" w:hAnsi="Century Gothic" w:cstheme="minorBidi"/>
                          <w:color w:val="000000" w:themeColor="text1"/>
                          <w:kern w:val="24"/>
                          <w:sz w:val="26"/>
                          <w:szCs w:val="26"/>
                        </w:rPr>
                        <w:t xml:space="preserve">Schwerpunkt Intelligente Systeme, </w:t>
                      </w:r>
                      <w:r w:rsidR="009C2A68">
                        <w:rPr>
                          <w:rFonts w:ascii="Century Gothic" w:hAnsi="Century Gothic" w:cstheme="minorBidi"/>
                          <w:color w:val="000000" w:themeColor="text1"/>
                          <w:kern w:val="24"/>
                          <w:sz w:val="26"/>
                          <w:szCs w:val="26"/>
                        </w:rPr>
                        <w:br/>
                      </w:r>
                      <w:r w:rsidR="00E03EB9" w:rsidRPr="00947AC5">
                        <w:rPr>
                          <w:rFonts w:ascii="Century Gothic" w:hAnsi="Century Gothic" w:cstheme="minorBidi"/>
                          <w:color w:val="000000" w:themeColor="text1"/>
                          <w:kern w:val="24"/>
                          <w:sz w:val="26"/>
                          <w:szCs w:val="26"/>
                        </w:rPr>
                        <w:t>Betriebswirtschaftslehre, Schwerpunkt Wirtschaftsinformatik</w:t>
                      </w:r>
                    </w:p>
                  </w:txbxContent>
                </v:textbox>
                <w10:wrap anchorx="margin"/>
              </v:shape>
            </w:pict>
          </mc:Fallback>
        </mc:AlternateContent>
      </w:r>
      <w:r w:rsidR="002A077D" w:rsidRPr="00133895">
        <w:rPr>
          <w:noProof/>
          <w:color w:val="404040" w:themeColor="text1" w:themeTint="BF"/>
        </w:rPr>
        <mc:AlternateContent>
          <mc:Choice Requires="wps">
            <w:drawing>
              <wp:anchor distT="0" distB="0" distL="114300" distR="114300" simplePos="0" relativeHeight="251662336" behindDoc="0" locked="0" layoutInCell="1" allowOverlap="1" wp14:anchorId="6671FA47" wp14:editId="5B61B928">
                <wp:simplePos x="0" y="0"/>
                <wp:positionH relativeFrom="margin">
                  <wp:align>right</wp:align>
                </wp:positionH>
                <wp:positionV relativeFrom="paragraph">
                  <wp:posOffset>7620</wp:posOffset>
                </wp:positionV>
                <wp:extent cx="5759450" cy="298450"/>
                <wp:effectExtent l="0" t="0" r="0" b="6350"/>
                <wp:wrapNone/>
                <wp:docPr id="28"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98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8832B" w14:textId="77777777" w:rsidR="00E03EB9" w:rsidRPr="00133895" w:rsidRDefault="00E03EB9" w:rsidP="002A077D">
                            <w:pPr>
                              <w:pStyle w:val="NormalWeb"/>
                              <w:spacing w:before="0" w:beforeAutospacing="0" w:after="0" w:afterAutospacing="0"/>
                              <w:rPr>
                                <w:color w:val="404040" w:themeColor="text1" w:themeTint="BF"/>
                              </w:rPr>
                            </w:pPr>
                            <w:r w:rsidRPr="00133895">
                              <w:rPr>
                                <w:rFonts w:ascii="Century Gothic" w:hAnsi="Century Gothic" w:cstheme="minorBidi"/>
                                <w:caps/>
                                <w:color w:val="404040" w:themeColor="text1" w:themeTint="BF"/>
                                <w:kern w:val="24"/>
                              </w:rPr>
                              <w:t>BERUFLICHER WERDEGANG</w:t>
                            </w:r>
                          </w:p>
                        </w:txbxContent>
                      </wps:txbx>
                      <wps:bodyPr wrap="square" lIns="108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671FA47" id="Rechteck 27" o:spid="_x0000_s1028" style="position:absolute;margin-left:402.3pt;margin-top:.6pt;width:453.5pt;height:2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" fillcolor="#e7e6e6 [3214]" stroked="f" strokeweight="1pt">
                <v:textbox inset="3mm,1mm,1mm,1mm">
                  <w:txbxContent>
                    <w:p w14:paraId="1598832B" w14:textId="77777777" w:rsidR="00E03EB9" w:rsidRPr="00133895" w:rsidRDefault="00E03EB9" w:rsidP="002A077D">
                      <w:pPr>
                        <w:pStyle w:val="NormalWeb"/>
                        <w:spacing w:before="0" w:beforeAutospacing="0" w:after="0" w:afterAutospacing="0"/>
                        <w:rPr>
                          <w:color w:val="404040" w:themeColor="text1" w:themeTint="BF"/>
                        </w:rPr>
                      </w:pPr>
                      <w:r w:rsidRPr="00133895">
                        <w:rPr>
                          <w:rFonts w:ascii="Century Gothic" w:hAnsi="Century Gothic" w:cstheme="minorBidi"/>
                          <w:caps/>
                          <w:color w:val="404040" w:themeColor="text1" w:themeTint="BF"/>
                          <w:kern w:val="24"/>
                        </w:rPr>
                        <w:t>BERUFLICHER WERDEGANG</w:t>
                      </w:r>
                    </w:p>
                  </w:txbxContent>
                </v:textbox>
                <w10:wrap anchorx="margin"/>
              </v:rect>
            </w:pict>
          </mc:Fallback>
        </mc:AlternateContent>
      </w:r>
    </w:p>
    <w:p w14:paraId="16ECB368" w14:textId="2FF82B98" w:rsidR="00E939C7" w:rsidRPr="00133895" w:rsidRDefault="00E939C7">
      <w:pPr>
        <w:rPr>
          <w:color w:val="404040" w:themeColor="text1" w:themeTint="BF"/>
        </w:rPr>
      </w:pPr>
    </w:p>
    <w:p w14:paraId="11AB6BC2" w14:textId="77777777" w:rsidR="002A077D" w:rsidRPr="00133895" w:rsidRDefault="002A077D">
      <w:pPr>
        <w:rPr>
          <w:color w:val="404040" w:themeColor="text1" w:themeTint="BF"/>
        </w:rPr>
      </w:pPr>
    </w:p>
    <w:p w14:paraId="7851B62F" w14:textId="77777777" w:rsidR="002A077D" w:rsidRPr="00133895" w:rsidRDefault="002A077D">
      <w:pPr>
        <w:rPr>
          <w:color w:val="404040" w:themeColor="text1" w:themeTint="BF"/>
        </w:rPr>
      </w:pPr>
    </w:p>
    <w:p w14:paraId="71C71891" w14:textId="77777777" w:rsidR="002A077D" w:rsidRPr="00133895" w:rsidRDefault="002A077D">
      <w:pPr>
        <w:rPr>
          <w:color w:val="404040" w:themeColor="text1" w:themeTint="BF"/>
        </w:rPr>
      </w:pPr>
    </w:p>
    <w:p w14:paraId="7E06574D" w14:textId="77777777" w:rsidR="002A077D" w:rsidRPr="00133895" w:rsidRDefault="002A077D">
      <w:pPr>
        <w:rPr>
          <w:color w:val="404040" w:themeColor="text1" w:themeTint="BF"/>
        </w:rPr>
      </w:pPr>
    </w:p>
    <w:p w14:paraId="54502313" w14:textId="77777777" w:rsidR="002A077D" w:rsidRPr="00133895" w:rsidRDefault="002A077D">
      <w:pPr>
        <w:rPr>
          <w:color w:val="404040" w:themeColor="text1" w:themeTint="BF"/>
        </w:rPr>
      </w:pPr>
    </w:p>
    <w:p w14:paraId="215E84B8" w14:textId="77777777" w:rsidR="000D6515" w:rsidRPr="00133895" w:rsidRDefault="000D6515">
      <w:pPr>
        <w:rPr>
          <w:color w:val="404040" w:themeColor="text1" w:themeTint="BF"/>
        </w:rPr>
      </w:pPr>
    </w:p>
    <w:p w14:paraId="42164123" w14:textId="77777777" w:rsidR="000D6515" w:rsidRPr="00133895" w:rsidRDefault="000D6515">
      <w:pPr>
        <w:rPr>
          <w:color w:val="404040" w:themeColor="text1" w:themeTint="BF"/>
        </w:rPr>
      </w:pPr>
      <w:r w:rsidRPr="00133895">
        <w:rPr>
          <w:noProof/>
          <w:color w:val="404040" w:themeColor="text1" w:themeTint="BF"/>
        </w:rPr>
        <mc:AlternateContent>
          <mc:Choice Requires="wps">
            <w:drawing>
              <wp:anchor distT="0" distB="0" distL="114300" distR="114300" simplePos="0" relativeHeight="251674624" behindDoc="0" locked="0" layoutInCell="1" allowOverlap="1" wp14:anchorId="4CAB8610" wp14:editId="6B42E27C">
                <wp:simplePos x="0" y="0"/>
                <wp:positionH relativeFrom="margin">
                  <wp:posOffset>0</wp:posOffset>
                </wp:positionH>
                <wp:positionV relativeFrom="paragraph">
                  <wp:posOffset>0</wp:posOffset>
                </wp:positionV>
                <wp:extent cx="5759450" cy="298450"/>
                <wp:effectExtent l="0" t="0" r="0" b="6350"/>
                <wp:wrapNone/>
                <wp:docPr id="1"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98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2F1A8" w14:textId="77777777" w:rsidR="00E03EB9" w:rsidRPr="00133895" w:rsidRDefault="00E03EB9" w:rsidP="000D6515">
                            <w:pPr>
                              <w:pStyle w:val="NormalWeb"/>
                              <w:spacing w:before="0" w:beforeAutospacing="0" w:after="0" w:afterAutospacing="0"/>
                              <w:rPr>
                                <w:color w:val="404040" w:themeColor="text1" w:themeTint="BF"/>
                              </w:rPr>
                            </w:pPr>
                            <w:r w:rsidRPr="00133895">
                              <w:rPr>
                                <w:rFonts w:ascii="Century Gothic" w:hAnsi="Century Gothic" w:cstheme="minorBidi"/>
                                <w:caps/>
                                <w:color w:val="404040" w:themeColor="text1" w:themeTint="BF"/>
                                <w:kern w:val="24"/>
                              </w:rPr>
                              <w:t>ÜBER MICH</w:t>
                            </w:r>
                          </w:p>
                        </w:txbxContent>
                      </wps:txbx>
                      <wps:bodyPr wrap="square" lIns="108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CAB8610" id="_x0000_s1029" style="position:absolute;margin-left:0;margin-top:0;width:453.5pt;height:2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" fillcolor="#e7e6e6 [3214]" stroked="f" strokeweight="1pt">
                <v:textbox inset="3mm,1mm,1mm,1mm">
                  <w:txbxContent>
                    <w:p w14:paraId="13E2F1A8" w14:textId="77777777" w:rsidR="00E03EB9" w:rsidRPr="00133895" w:rsidRDefault="00E03EB9" w:rsidP="000D6515">
                      <w:pPr>
                        <w:pStyle w:val="NormalWeb"/>
                        <w:spacing w:before="0" w:beforeAutospacing="0" w:after="0" w:afterAutospacing="0"/>
                        <w:rPr>
                          <w:color w:val="404040" w:themeColor="text1" w:themeTint="BF"/>
                        </w:rPr>
                      </w:pPr>
                      <w:r w:rsidRPr="00133895">
                        <w:rPr>
                          <w:rFonts w:ascii="Century Gothic" w:hAnsi="Century Gothic" w:cstheme="minorBidi"/>
                          <w:caps/>
                          <w:color w:val="404040" w:themeColor="text1" w:themeTint="BF"/>
                          <w:kern w:val="24"/>
                        </w:rPr>
                        <w:t>ÜBER MICH</w:t>
                      </w:r>
                    </w:p>
                  </w:txbxContent>
                </v:textbox>
                <w10:wrap anchorx="margin"/>
              </v:rect>
            </w:pict>
          </mc:Fallback>
        </mc:AlternateContent>
      </w:r>
    </w:p>
    <w:p w14:paraId="0CC90742" w14:textId="77777777" w:rsidR="00D32C44" w:rsidRPr="00D32C44" w:rsidRDefault="00D32C44" w:rsidP="00D32C44">
      <w:pPr>
        <w:rPr>
          <w:rFonts w:ascii="Century Gothic" w:eastAsiaTheme="minorEastAsia" w:hAnsi="Century Gothic"/>
          <w:color w:val="404040" w:themeColor="text1" w:themeTint="BF"/>
          <w:kern w:val="24"/>
          <w:sz w:val="26"/>
          <w:szCs w:val="26"/>
          <w:lang w:eastAsia="de-DE"/>
        </w:rPr>
      </w:pPr>
      <w:r w:rsidRPr="00D32C44">
        <w:rPr>
          <w:rFonts w:ascii="Century Gothic" w:eastAsiaTheme="minorEastAsia" w:hAnsi="Century Gothic"/>
          <w:color w:val="404040" w:themeColor="text1" w:themeTint="BF"/>
          <w:kern w:val="24"/>
          <w:sz w:val="26"/>
          <w:szCs w:val="26"/>
          <w:lang w:eastAsia="de-DE"/>
        </w:rPr>
        <w:t>2017 habe ich mich selbständig gemacht und als Freiberufler beraten, dann in 2021 als Business Intelligence Experte der ELEVEN BI Gesellschaft für Consulting mbH, die ich 2021 gegründet habe. Insgesamt berate ich mit meiner Zeit bei einem großen BI-Beratungshaus seit über 13 Jahren Business Intelligence Projekte.</w:t>
      </w:r>
    </w:p>
    <w:p w14:paraId="17282873" w14:textId="77777777" w:rsidR="00D32C44" w:rsidRPr="00D32C44" w:rsidRDefault="00D32C44" w:rsidP="00D32C44">
      <w:pPr>
        <w:rPr>
          <w:rFonts w:ascii="Century Gothic" w:eastAsiaTheme="minorEastAsia" w:hAnsi="Century Gothic"/>
          <w:color w:val="404040" w:themeColor="text1" w:themeTint="BF"/>
          <w:kern w:val="24"/>
          <w:sz w:val="26"/>
          <w:szCs w:val="26"/>
          <w:lang w:eastAsia="de-DE"/>
        </w:rPr>
      </w:pPr>
      <w:r w:rsidRPr="00D32C44">
        <w:rPr>
          <w:rFonts w:ascii="Century Gothic" w:eastAsiaTheme="minorEastAsia" w:hAnsi="Century Gothic"/>
          <w:color w:val="404040" w:themeColor="text1" w:themeTint="BF"/>
          <w:kern w:val="24"/>
          <w:sz w:val="26"/>
          <w:szCs w:val="26"/>
          <w:lang w:eastAsia="de-DE"/>
        </w:rPr>
        <w:t>Meine Schwerpunkte sind die Business Analyse für Reporting-Lösungen, deren Konzeption und Entwicklung, technisch insbesondere mit Tableau und der SAP BusinessObjects BI Platform. Diese werden durch die Kenntnisse in Microsoft Power BI ergänzt.</w:t>
      </w:r>
    </w:p>
    <w:p w14:paraId="7AA48377" w14:textId="77777777" w:rsidR="00D32C44" w:rsidRPr="00D32C44" w:rsidRDefault="00D32C44" w:rsidP="00D32C44">
      <w:pPr>
        <w:rPr>
          <w:rFonts w:ascii="Century Gothic" w:eastAsiaTheme="minorEastAsia" w:hAnsi="Century Gothic"/>
          <w:color w:val="404040" w:themeColor="text1" w:themeTint="BF"/>
          <w:kern w:val="24"/>
          <w:sz w:val="26"/>
          <w:szCs w:val="26"/>
          <w:lang w:eastAsia="de-DE"/>
        </w:rPr>
      </w:pPr>
      <w:r w:rsidRPr="00D32C44">
        <w:rPr>
          <w:rFonts w:ascii="Century Gothic" w:eastAsiaTheme="minorEastAsia" w:hAnsi="Century Gothic"/>
          <w:color w:val="404040" w:themeColor="text1" w:themeTint="BF"/>
          <w:kern w:val="24"/>
          <w:sz w:val="26"/>
          <w:szCs w:val="26"/>
          <w:lang w:eastAsia="de-DE"/>
        </w:rPr>
        <w:t>Des Weiteren gehören die Architektur von BI-Systemen, Data-Warehouses und Data-Marts und die Datenbewirtschaftung mittels ETL, technisch mit Alteryx  und SAP DataServices, zu meinem Portfolio.</w:t>
      </w:r>
    </w:p>
    <w:p w14:paraId="14545535" w14:textId="77777777" w:rsidR="00D32C44" w:rsidRPr="00D32C44" w:rsidRDefault="00D32C44" w:rsidP="00D32C44">
      <w:pPr>
        <w:rPr>
          <w:rFonts w:ascii="Century Gothic" w:eastAsiaTheme="minorEastAsia" w:hAnsi="Century Gothic"/>
          <w:color w:val="404040" w:themeColor="text1" w:themeTint="BF"/>
          <w:kern w:val="24"/>
          <w:sz w:val="26"/>
          <w:szCs w:val="26"/>
          <w:lang w:eastAsia="de-DE"/>
        </w:rPr>
      </w:pPr>
      <w:r w:rsidRPr="00D32C44">
        <w:rPr>
          <w:rFonts w:ascii="Century Gothic" w:eastAsiaTheme="minorEastAsia" w:hAnsi="Century Gothic"/>
          <w:color w:val="404040" w:themeColor="text1" w:themeTint="BF"/>
          <w:kern w:val="24"/>
          <w:sz w:val="26"/>
          <w:szCs w:val="26"/>
          <w:lang w:eastAsia="de-DE"/>
        </w:rPr>
        <w:t>Durch die Leitung einer internen Reporting Taskforce und Teilnahme an Fortbildung im BI-Bereich halte ich mich auf dem aktuellen Stand.</w:t>
      </w:r>
    </w:p>
    <w:p w14:paraId="2E2787E3" w14:textId="5BDA1F76" w:rsidR="00063A5F" w:rsidRPr="00133895" w:rsidRDefault="00D32C44" w:rsidP="00063A5F">
      <w:pPr>
        <w:rPr>
          <w:rFonts w:ascii="Century Gothic" w:eastAsiaTheme="minorEastAsia" w:hAnsi="Century Gothic"/>
          <w:color w:val="404040" w:themeColor="text1" w:themeTint="BF"/>
          <w:kern w:val="24"/>
          <w:sz w:val="26"/>
          <w:szCs w:val="26"/>
          <w:lang w:eastAsia="de-DE"/>
        </w:rPr>
      </w:pPr>
      <w:r w:rsidRPr="00D32C44">
        <w:rPr>
          <w:rFonts w:ascii="Century Gothic" w:eastAsiaTheme="minorEastAsia" w:hAnsi="Century Gothic"/>
          <w:color w:val="404040" w:themeColor="text1" w:themeTint="BF"/>
          <w:kern w:val="24"/>
          <w:sz w:val="26"/>
          <w:szCs w:val="26"/>
          <w:lang w:eastAsia="de-DE"/>
        </w:rPr>
        <w:t>Meine Erfahrung im Projektmanagement und in der agilen Arbeitsweise mit Scrum sind für die Projekte ebenso wichtig wie notwendig.</w:t>
      </w:r>
    </w:p>
    <w:p w14:paraId="3D94E87B" w14:textId="77777777" w:rsidR="00346E0C" w:rsidRPr="00133895" w:rsidRDefault="00346E0C" w:rsidP="00346E0C">
      <w:pPr>
        <w:rPr>
          <w:color w:val="404040" w:themeColor="text1" w:themeTint="BF"/>
          <w:sz w:val="28"/>
        </w:rPr>
      </w:pPr>
      <w:r w:rsidRPr="00133895">
        <w:rPr>
          <w:color w:val="404040" w:themeColor="text1" w:themeTint="BF"/>
          <w:sz w:val="28"/>
        </w:rPr>
        <w:lastRenderedPageBreak/>
        <w:t>Kompetenzen</w:t>
      </w:r>
      <w:r w:rsidR="00C55737" w:rsidRPr="00133895">
        <w:rPr>
          <w:color w:val="404040" w:themeColor="text1" w:themeTint="BF"/>
          <w:sz w:val="28"/>
        </w:rPr>
        <w:t xml:space="preserve"> 1/2</w:t>
      </w:r>
    </w:p>
    <w:p w14:paraId="14A7886F" w14:textId="77777777" w:rsidR="00C55737" w:rsidRPr="00133895" w:rsidRDefault="00C55737" w:rsidP="00346E0C">
      <w:pPr>
        <w:rPr>
          <w:color w:val="404040" w:themeColor="text1" w:themeTint="BF"/>
          <w:sz w:val="28"/>
        </w:rPr>
      </w:pPr>
    </w:p>
    <w:tbl>
      <w:tblPr>
        <w:tblW w:w="12720" w:type="dxa"/>
        <w:tblCellMar>
          <w:left w:w="0" w:type="dxa"/>
          <w:right w:w="0" w:type="dxa"/>
        </w:tblCellMar>
        <w:tblLook w:val="0400" w:firstRow="0" w:lastRow="0" w:firstColumn="0" w:lastColumn="0" w:noHBand="0" w:noVBand="1"/>
      </w:tblPr>
      <w:tblGrid>
        <w:gridCol w:w="1560"/>
        <w:gridCol w:w="11160"/>
      </w:tblGrid>
      <w:tr w:rsidR="00685AB1" w:rsidRPr="00133895" w14:paraId="564C5475" w14:textId="77777777" w:rsidTr="00685AB1">
        <w:trPr>
          <w:trHeight w:val="1468"/>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hideMark/>
          </w:tcPr>
          <w:p w14:paraId="7A29C451" w14:textId="77777777" w:rsidR="00346E0C" w:rsidRPr="00133895" w:rsidRDefault="00346E0C" w:rsidP="00E939C7">
            <w:pPr>
              <w:rPr>
                <w:color w:val="404040" w:themeColor="text1" w:themeTint="BF"/>
              </w:rPr>
            </w:pPr>
            <w:r w:rsidRPr="00133895">
              <w:rPr>
                <w:color w:val="404040" w:themeColor="text1" w:themeTint="BF"/>
              </w:rPr>
              <w:t>BRANCHEN</w:t>
            </w:r>
          </w:p>
        </w:tc>
        <w:tc>
          <w:tcPr>
            <w:tcW w:w="11160" w:type="dxa"/>
            <w:tcBorders>
              <w:top w:val="nil"/>
              <w:left w:val="single" w:sz="4" w:space="0" w:color="auto"/>
              <w:bottom w:val="single" w:sz="48" w:space="0" w:color="FFFFFF"/>
              <w:right w:val="nil"/>
            </w:tcBorders>
            <w:shd w:val="clear" w:color="auto" w:fill="auto"/>
            <w:tcMar>
              <w:top w:w="57" w:type="dxa"/>
              <w:left w:w="113" w:type="dxa"/>
              <w:bottom w:w="57" w:type="dxa"/>
              <w:right w:w="57" w:type="dxa"/>
            </w:tcMar>
            <w:vAlign w:val="center"/>
            <w:hideMark/>
          </w:tcPr>
          <w:p w14:paraId="2F5D47E5" w14:textId="3A7B246E" w:rsidR="00346E0C" w:rsidRDefault="00346E0C" w:rsidP="00E939C7">
            <w:pPr>
              <w:numPr>
                <w:ilvl w:val="0"/>
                <w:numId w:val="1"/>
              </w:numPr>
              <w:spacing w:after="0" w:line="240" w:lineRule="auto"/>
              <w:ind w:left="714" w:hanging="357"/>
              <w:rPr>
                <w:color w:val="404040" w:themeColor="text1" w:themeTint="BF"/>
                <w:sz w:val="24"/>
              </w:rPr>
            </w:pPr>
            <w:r w:rsidRPr="00133895">
              <w:rPr>
                <w:color w:val="404040" w:themeColor="text1" w:themeTint="BF"/>
                <w:sz w:val="24"/>
              </w:rPr>
              <w:t>Banken/Direktbanken</w:t>
            </w:r>
          </w:p>
          <w:p w14:paraId="21317424" w14:textId="2462CBDB" w:rsidR="00451A8B" w:rsidRPr="00133895" w:rsidRDefault="00451A8B" w:rsidP="00E939C7">
            <w:pPr>
              <w:numPr>
                <w:ilvl w:val="0"/>
                <w:numId w:val="1"/>
              </w:numPr>
              <w:spacing w:after="0" w:line="240" w:lineRule="auto"/>
              <w:ind w:left="714" w:hanging="357"/>
              <w:rPr>
                <w:color w:val="404040" w:themeColor="text1" w:themeTint="BF"/>
                <w:sz w:val="24"/>
              </w:rPr>
            </w:pPr>
            <w:r>
              <w:rPr>
                <w:color w:val="404040" w:themeColor="text1" w:themeTint="BF"/>
                <w:sz w:val="24"/>
              </w:rPr>
              <w:t>Pharma</w:t>
            </w:r>
          </w:p>
          <w:p w14:paraId="289BE865" w14:textId="77777777" w:rsidR="00346E0C" w:rsidRPr="00133895" w:rsidRDefault="00346E0C" w:rsidP="00E939C7">
            <w:pPr>
              <w:numPr>
                <w:ilvl w:val="0"/>
                <w:numId w:val="1"/>
              </w:numPr>
              <w:spacing w:after="0" w:line="240" w:lineRule="auto"/>
              <w:ind w:left="714" w:hanging="357"/>
              <w:rPr>
                <w:color w:val="404040" w:themeColor="text1" w:themeTint="BF"/>
                <w:sz w:val="24"/>
              </w:rPr>
            </w:pPr>
            <w:r w:rsidRPr="00133895">
              <w:rPr>
                <w:color w:val="404040" w:themeColor="text1" w:themeTint="BF"/>
                <w:sz w:val="24"/>
              </w:rPr>
              <w:t>Kapitalanlagegesellschaft (KAG)/Kapitalverwaltungsgesellschaft (KVG)</w:t>
            </w:r>
          </w:p>
          <w:p w14:paraId="002F3A1F" w14:textId="77777777" w:rsidR="00346E0C" w:rsidRPr="00133895" w:rsidRDefault="00346E0C" w:rsidP="00E939C7">
            <w:pPr>
              <w:numPr>
                <w:ilvl w:val="0"/>
                <w:numId w:val="1"/>
              </w:numPr>
              <w:spacing w:after="0" w:line="240" w:lineRule="auto"/>
              <w:ind w:left="714" w:hanging="357"/>
              <w:rPr>
                <w:color w:val="404040" w:themeColor="text1" w:themeTint="BF"/>
                <w:sz w:val="24"/>
              </w:rPr>
            </w:pPr>
            <w:r w:rsidRPr="00133895">
              <w:rPr>
                <w:color w:val="404040" w:themeColor="text1" w:themeTint="BF"/>
                <w:sz w:val="24"/>
              </w:rPr>
              <w:t>Automotive</w:t>
            </w:r>
          </w:p>
          <w:p w14:paraId="2ED5590E" w14:textId="77777777" w:rsidR="00346E0C" w:rsidRPr="00133895" w:rsidRDefault="00346E0C" w:rsidP="00E939C7">
            <w:pPr>
              <w:numPr>
                <w:ilvl w:val="0"/>
                <w:numId w:val="1"/>
              </w:numPr>
              <w:spacing w:after="0" w:line="240" w:lineRule="auto"/>
              <w:ind w:left="714" w:hanging="357"/>
              <w:rPr>
                <w:color w:val="404040" w:themeColor="text1" w:themeTint="BF"/>
                <w:sz w:val="24"/>
              </w:rPr>
            </w:pPr>
            <w:r w:rsidRPr="00133895">
              <w:rPr>
                <w:color w:val="404040" w:themeColor="text1" w:themeTint="BF"/>
                <w:sz w:val="24"/>
              </w:rPr>
              <w:t>Handel</w:t>
            </w:r>
          </w:p>
          <w:p w14:paraId="49C644DB" w14:textId="77777777" w:rsidR="00346E0C" w:rsidRPr="00133895" w:rsidRDefault="00346E0C" w:rsidP="00E939C7">
            <w:pPr>
              <w:numPr>
                <w:ilvl w:val="0"/>
                <w:numId w:val="1"/>
              </w:numPr>
              <w:spacing w:after="0" w:line="240" w:lineRule="auto"/>
              <w:ind w:left="714" w:hanging="357"/>
              <w:rPr>
                <w:color w:val="404040" w:themeColor="text1" w:themeTint="BF"/>
                <w:sz w:val="24"/>
              </w:rPr>
            </w:pPr>
            <w:r w:rsidRPr="00133895">
              <w:rPr>
                <w:color w:val="404040" w:themeColor="text1" w:themeTint="BF"/>
                <w:sz w:val="24"/>
              </w:rPr>
              <w:t>Versicherung, Krankenversicherung</w:t>
            </w:r>
          </w:p>
        </w:tc>
      </w:tr>
      <w:tr w:rsidR="00685AB1" w:rsidRPr="00133895" w14:paraId="3CB523BA" w14:textId="77777777" w:rsidTr="00685AB1">
        <w:trPr>
          <w:trHeight w:val="1242"/>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hideMark/>
          </w:tcPr>
          <w:p w14:paraId="4950F09C" w14:textId="77777777" w:rsidR="00346E0C" w:rsidRPr="00133895" w:rsidRDefault="00346E0C" w:rsidP="00E939C7">
            <w:pPr>
              <w:rPr>
                <w:color w:val="404040" w:themeColor="text1" w:themeTint="BF"/>
              </w:rPr>
            </w:pPr>
            <w:r w:rsidRPr="00133895">
              <w:rPr>
                <w:color w:val="404040" w:themeColor="text1" w:themeTint="BF"/>
              </w:rPr>
              <w:t>FACHLICHKEIT</w:t>
            </w:r>
          </w:p>
        </w:tc>
        <w:tc>
          <w:tcPr>
            <w:tcW w:w="11160" w:type="dxa"/>
            <w:tcBorders>
              <w:top w:val="single" w:sz="48" w:space="0" w:color="FFFFFF"/>
              <w:left w:val="single" w:sz="4" w:space="0" w:color="auto"/>
              <w:bottom w:val="single" w:sz="48" w:space="0" w:color="FFFFFF"/>
              <w:right w:val="nil"/>
            </w:tcBorders>
            <w:shd w:val="clear" w:color="auto" w:fill="auto"/>
            <w:tcMar>
              <w:top w:w="57" w:type="dxa"/>
              <w:left w:w="113" w:type="dxa"/>
              <w:bottom w:w="57" w:type="dxa"/>
              <w:right w:w="57" w:type="dxa"/>
            </w:tcMar>
            <w:vAlign w:val="center"/>
            <w:hideMark/>
          </w:tcPr>
          <w:p w14:paraId="412B5DEC"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Beratung</w:t>
            </w:r>
          </w:p>
          <w:p w14:paraId="37BF0AFD"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Business Analyse</w:t>
            </w:r>
          </w:p>
          <w:p w14:paraId="37156719" w14:textId="1603B79A"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Design und Entwicklung Reporting</w:t>
            </w:r>
            <w:r w:rsidR="00451A8B">
              <w:rPr>
                <w:color w:val="404040" w:themeColor="text1" w:themeTint="BF"/>
                <w:sz w:val="24"/>
              </w:rPr>
              <w:t>/Dashboarding</w:t>
            </w:r>
          </w:p>
          <w:p w14:paraId="4B210618"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Design und Entwicklung ETL</w:t>
            </w:r>
          </w:p>
          <w:p w14:paraId="4CF3A2A8" w14:textId="77777777" w:rsidR="00E1029C" w:rsidRDefault="00E1029C" w:rsidP="00E939C7">
            <w:pPr>
              <w:numPr>
                <w:ilvl w:val="0"/>
                <w:numId w:val="2"/>
              </w:numPr>
              <w:spacing w:after="0"/>
              <w:rPr>
                <w:color w:val="404040" w:themeColor="text1" w:themeTint="BF"/>
                <w:sz w:val="24"/>
              </w:rPr>
            </w:pPr>
            <w:r w:rsidRPr="00133895">
              <w:rPr>
                <w:color w:val="404040" w:themeColor="text1" w:themeTint="BF"/>
                <w:sz w:val="24"/>
              </w:rPr>
              <w:t>Prozessautomatisierung</w:t>
            </w:r>
          </w:p>
          <w:p w14:paraId="39B3DC00" w14:textId="183115E1" w:rsidR="00B679AC" w:rsidRPr="00E03EB9" w:rsidRDefault="00B679AC" w:rsidP="00E03EB9">
            <w:pPr>
              <w:pStyle w:val="ListParagraph"/>
              <w:numPr>
                <w:ilvl w:val="0"/>
                <w:numId w:val="2"/>
              </w:numPr>
              <w:rPr>
                <w:color w:val="404040" w:themeColor="text1" w:themeTint="BF"/>
                <w:sz w:val="24"/>
              </w:rPr>
            </w:pPr>
            <w:r w:rsidRPr="00E03EB9">
              <w:rPr>
                <w:color w:val="404040" w:themeColor="text1" w:themeTint="BF"/>
                <w:sz w:val="24"/>
              </w:rPr>
              <w:t>Supply Chain</w:t>
            </w:r>
            <w:r w:rsidR="00E03EB9">
              <w:rPr>
                <w:color w:val="404040" w:themeColor="text1" w:themeTint="BF"/>
                <w:sz w:val="24"/>
              </w:rPr>
              <w:t xml:space="preserve"> </w:t>
            </w:r>
            <w:r w:rsidR="00E03EB9" w:rsidRPr="00E03EB9">
              <w:rPr>
                <w:color w:val="404040" w:themeColor="text1" w:themeTint="BF"/>
                <w:sz w:val="24"/>
              </w:rPr>
              <w:t>Management (SCM)</w:t>
            </w:r>
          </w:p>
          <w:p w14:paraId="440BC517"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Architektur und Design von BI-Systemen</w:t>
            </w:r>
          </w:p>
          <w:p w14:paraId="1294DC13" w14:textId="77777777" w:rsidR="00C55737"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Migrationen und Konsolidierung von BI-Plattformen</w:t>
            </w:r>
          </w:p>
          <w:p w14:paraId="73CB7AC6"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Installation</w:t>
            </w:r>
            <w:r w:rsidR="00C55737" w:rsidRPr="00133895">
              <w:rPr>
                <w:color w:val="404040" w:themeColor="text1" w:themeTint="BF"/>
                <w:sz w:val="24"/>
              </w:rPr>
              <w:t xml:space="preserve">, </w:t>
            </w:r>
            <w:r w:rsidRPr="00133895">
              <w:rPr>
                <w:color w:val="404040" w:themeColor="text1" w:themeTint="BF"/>
                <w:sz w:val="24"/>
              </w:rPr>
              <w:t>Customizing</w:t>
            </w:r>
            <w:r w:rsidR="00C55737" w:rsidRPr="00133895">
              <w:rPr>
                <w:color w:val="404040" w:themeColor="text1" w:themeTint="BF"/>
                <w:sz w:val="24"/>
              </w:rPr>
              <w:t xml:space="preserve"> und Administration von BI-Plattformen</w:t>
            </w:r>
          </w:p>
          <w:p w14:paraId="6031EEC5"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Fach- und DV-Konzeption</w:t>
            </w:r>
          </w:p>
          <w:p w14:paraId="76A1EAAF" w14:textId="77777777" w:rsidR="00346E0C" w:rsidRPr="00133895" w:rsidRDefault="00346E0C" w:rsidP="00E939C7">
            <w:pPr>
              <w:numPr>
                <w:ilvl w:val="0"/>
                <w:numId w:val="2"/>
              </w:numPr>
              <w:spacing w:after="0"/>
              <w:rPr>
                <w:color w:val="404040" w:themeColor="text1" w:themeTint="BF"/>
                <w:sz w:val="24"/>
              </w:rPr>
            </w:pPr>
            <w:r w:rsidRPr="00133895">
              <w:rPr>
                <w:color w:val="404040" w:themeColor="text1" w:themeTint="BF"/>
                <w:sz w:val="24"/>
              </w:rPr>
              <w:t>Design und Umsetzung von Rechte-/Rollen-Konzepten</w:t>
            </w:r>
          </w:p>
        </w:tc>
      </w:tr>
      <w:tr w:rsidR="00685AB1" w:rsidRPr="00133895" w14:paraId="71477951" w14:textId="77777777" w:rsidTr="00685AB1">
        <w:trPr>
          <w:trHeight w:val="1242"/>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hideMark/>
          </w:tcPr>
          <w:p w14:paraId="0C285CA2" w14:textId="77777777" w:rsidR="00346E0C" w:rsidRPr="00133895" w:rsidRDefault="00346E0C" w:rsidP="00E939C7">
            <w:pPr>
              <w:rPr>
                <w:color w:val="404040" w:themeColor="text1" w:themeTint="BF"/>
              </w:rPr>
            </w:pPr>
            <w:r w:rsidRPr="00133895">
              <w:rPr>
                <w:color w:val="404040" w:themeColor="text1" w:themeTint="BF"/>
              </w:rPr>
              <w:t>METHODIK</w:t>
            </w:r>
          </w:p>
        </w:tc>
        <w:tc>
          <w:tcPr>
            <w:tcW w:w="11160" w:type="dxa"/>
            <w:tcBorders>
              <w:top w:val="single" w:sz="48" w:space="0" w:color="FFFFFF"/>
              <w:left w:val="single" w:sz="4" w:space="0" w:color="auto"/>
              <w:bottom w:val="single" w:sz="48" w:space="0" w:color="FFFFFF"/>
              <w:right w:val="nil"/>
            </w:tcBorders>
            <w:shd w:val="clear" w:color="auto" w:fill="auto"/>
            <w:tcMar>
              <w:top w:w="57" w:type="dxa"/>
              <w:left w:w="113" w:type="dxa"/>
              <w:bottom w:w="57" w:type="dxa"/>
              <w:right w:w="57" w:type="dxa"/>
            </w:tcMar>
            <w:vAlign w:val="center"/>
            <w:hideMark/>
          </w:tcPr>
          <w:p w14:paraId="03765FF6" w14:textId="77777777" w:rsidR="00346E0C" w:rsidRPr="00133895" w:rsidRDefault="00346E0C" w:rsidP="00E939C7">
            <w:pPr>
              <w:numPr>
                <w:ilvl w:val="0"/>
                <w:numId w:val="3"/>
              </w:numPr>
              <w:spacing w:after="0"/>
              <w:ind w:left="714" w:hanging="357"/>
              <w:rPr>
                <w:color w:val="404040" w:themeColor="text1" w:themeTint="BF"/>
                <w:sz w:val="24"/>
                <w:lang w:val="en-US"/>
              </w:rPr>
            </w:pPr>
            <w:r w:rsidRPr="00133895">
              <w:rPr>
                <w:color w:val="404040" w:themeColor="text1" w:themeTint="BF"/>
                <w:sz w:val="24"/>
                <w:lang w:val="en-US"/>
              </w:rPr>
              <w:t xml:space="preserve">Projektmanagement, PRINCE2 Foundation, PRINCE2 Agile Practitioner, </w:t>
            </w:r>
            <w:r w:rsidRPr="00133895">
              <w:rPr>
                <w:color w:val="404040" w:themeColor="text1" w:themeTint="BF"/>
                <w:sz w:val="24"/>
                <w:lang w:val="en-US"/>
              </w:rPr>
              <w:br/>
              <w:t>Scrum Master, Scrum Product Owner</w:t>
            </w:r>
          </w:p>
          <w:p w14:paraId="6F4C212D" w14:textId="77777777" w:rsidR="00346E0C" w:rsidRPr="00133895" w:rsidRDefault="00346E0C" w:rsidP="00E939C7">
            <w:pPr>
              <w:numPr>
                <w:ilvl w:val="0"/>
                <w:numId w:val="3"/>
              </w:numPr>
              <w:spacing w:after="0"/>
              <w:ind w:left="714" w:hanging="357"/>
              <w:rPr>
                <w:color w:val="404040" w:themeColor="text1" w:themeTint="BF"/>
                <w:sz w:val="24"/>
              </w:rPr>
            </w:pPr>
            <w:r w:rsidRPr="00133895">
              <w:rPr>
                <w:color w:val="404040" w:themeColor="text1" w:themeTint="BF"/>
                <w:sz w:val="24"/>
              </w:rPr>
              <w:t>Datenmodellierung für analytische Systeme / BI-Plattformen</w:t>
            </w:r>
          </w:p>
          <w:p w14:paraId="56A1C01F" w14:textId="77777777" w:rsidR="00C55737" w:rsidRPr="00133895" w:rsidRDefault="00C55737" w:rsidP="00C55737">
            <w:pPr>
              <w:numPr>
                <w:ilvl w:val="0"/>
                <w:numId w:val="3"/>
              </w:numPr>
              <w:spacing w:after="0"/>
              <w:ind w:left="714" w:hanging="357"/>
              <w:rPr>
                <w:color w:val="404040" w:themeColor="text1" w:themeTint="BF"/>
                <w:sz w:val="24"/>
              </w:rPr>
            </w:pPr>
            <w:r w:rsidRPr="00133895">
              <w:rPr>
                <w:color w:val="404040" w:themeColor="text1" w:themeTint="BF"/>
                <w:sz w:val="24"/>
              </w:rPr>
              <w:t>Geschäftsprozessanalyse und -design</w:t>
            </w:r>
          </w:p>
          <w:p w14:paraId="16543A02" w14:textId="77777777" w:rsidR="00C55737" w:rsidRPr="00133895" w:rsidRDefault="00C55737" w:rsidP="00C55737">
            <w:pPr>
              <w:numPr>
                <w:ilvl w:val="0"/>
                <w:numId w:val="3"/>
              </w:numPr>
              <w:spacing w:after="0"/>
              <w:ind w:left="714" w:hanging="357"/>
              <w:rPr>
                <w:color w:val="404040" w:themeColor="text1" w:themeTint="BF"/>
                <w:sz w:val="24"/>
              </w:rPr>
            </w:pPr>
            <w:r w:rsidRPr="00133895">
              <w:rPr>
                <w:color w:val="404040" w:themeColor="text1" w:themeTint="BF"/>
                <w:sz w:val="24"/>
              </w:rPr>
              <w:t>Testmanagement</w:t>
            </w:r>
          </w:p>
          <w:p w14:paraId="384222E9" w14:textId="77777777" w:rsidR="00346E0C" w:rsidRPr="00133895" w:rsidRDefault="00346E0C" w:rsidP="00E939C7">
            <w:pPr>
              <w:numPr>
                <w:ilvl w:val="0"/>
                <w:numId w:val="3"/>
              </w:numPr>
              <w:spacing w:after="0"/>
              <w:ind w:left="714" w:hanging="357"/>
              <w:rPr>
                <w:color w:val="404040" w:themeColor="text1" w:themeTint="BF"/>
                <w:sz w:val="24"/>
              </w:rPr>
            </w:pPr>
            <w:r w:rsidRPr="00133895">
              <w:rPr>
                <w:color w:val="404040" w:themeColor="text1" w:themeTint="BF"/>
                <w:sz w:val="24"/>
              </w:rPr>
              <w:t>Workshop-Durchführung</w:t>
            </w:r>
          </w:p>
          <w:p w14:paraId="5C4229B9" w14:textId="77777777" w:rsidR="00346E0C" w:rsidRPr="00133895" w:rsidRDefault="00346E0C" w:rsidP="00C55737">
            <w:pPr>
              <w:numPr>
                <w:ilvl w:val="0"/>
                <w:numId w:val="3"/>
              </w:numPr>
              <w:spacing w:after="0"/>
              <w:ind w:left="714" w:hanging="357"/>
              <w:rPr>
                <w:color w:val="404040" w:themeColor="text1" w:themeTint="BF"/>
                <w:sz w:val="24"/>
              </w:rPr>
            </w:pPr>
            <w:r w:rsidRPr="00133895">
              <w:rPr>
                <w:color w:val="404040" w:themeColor="text1" w:themeTint="BF"/>
                <w:sz w:val="24"/>
              </w:rPr>
              <w:t>Schulungsleitung</w:t>
            </w:r>
          </w:p>
        </w:tc>
      </w:tr>
      <w:tr w:rsidR="00685AB1" w:rsidRPr="00133895" w14:paraId="2EEDA9BA" w14:textId="77777777" w:rsidTr="00685AB1">
        <w:trPr>
          <w:trHeight w:val="790"/>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hideMark/>
          </w:tcPr>
          <w:p w14:paraId="5E0613D5" w14:textId="77777777" w:rsidR="00346E0C" w:rsidRPr="00133895" w:rsidRDefault="00C55737" w:rsidP="00E939C7">
            <w:pPr>
              <w:rPr>
                <w:color w:val="404040" w:themeColor="text1" w:themeTint="BF"/>
              </w:rPr>
            </w:pPr>
            <w:r w:rsidRPr="00133895">
              <w:rPr>
                <w:color w:val="404040" w:themeColor="text1" w:themeTint="BF"/>
              </w:rPr>
              <w:br w:type="page"/>
            </w:r>
            <w:r w:rsidR="00346E0C" w:rsidRPr="00133895">
              <w:rPr>
                <w:color w:val="404040" w:themeColor="text1" w:themeTint="BF"/>
              </w:rPr>
              <w:t>MANAGEMENT</w:t>
            </w:r>
          </w:p>
        </w:tc>
        <w:tc>
          <w:tcPr>
            <w:tcW w:w="11160" w:type="dxa"/>
            <w:tcBorders>
              <w:top w:val="single" w:sz="48" w:space="0" w:color="FFFFFF"/>
              <w:left w:val="single" w:sz="4" w:space="0" w:color="auto"/>
              <w:bottom w:val="single" w:sz="48" w:space="0" w:color="FFFFFF"/>
              <w:right w:val="nil"/>
            </w:tcBorders>
            <w:shd w:val="clear" w:color="auto" w:fill="auto"/>
            <w:tcMar>
              <w:top w:w="57" w:type="dxa"/>
              <w:left w:w="113" w:type="dxa"/>
              <w:bottom w:w="57" w:type="dxa"/>
              <w:right w:w="57" w:type="dxa"/>
            </w:tcMar>
            <w:vAlign w:val="center"/>
            <w:hideMark/>
          </w:tcPr>
          <w:p w14:paraId="2A33B283" w14:textId="77777777" w:rsidR="00346E0C" w:rsidRPr="00133895" w:rsidRDefault="00346E0C" w:rsidP="00E939C7">
            <w:pPr>
              <w:numPr>
                <w:ilvl w:val="0"/>
                <w:numId w:val="4"/>
              </w:numPr>
              <w:spacing w:after="0"/>
              <w:ind w:left="714" w:hanging="357"/>
              <w:rPr>
                <w:color w:val="404040" w:themeColor="text1" w:themeTint="BF"/>
                <w:sz w:val="24"/>
              </w:rPr>
            </w:pPr>
            <w:r w:rsidRPr="00133895">
              <w:rPr>
                <w:color w:val="404040" w:themeColor="text1" w:themeTint="BF"/>
                <w:sz w:val="24"/>
              </w:rPr>
              <w:t>Führung von Entwicklungsteams</w:t>
            </w:r>
          </w:p>
          <w:p w14:paraId="1C542728" w14:textId="77777777" w:rsidR="00346E0C" w:rsidRPr="00133895" w:rsidRDefault="00346E0C" w:rsidP="00E939C7">
            <w:pPr>
              <w:numPr>
                <w:ilvl w:val="0"/>
                <w:numId w:val="4"/>
              </w:numPr>
              <w:spacing w:after="0"/>
              <w:ind w:left="714" w:hanging="357"/>
              <w:rPr>
                <w:color w:val="404040" w:themeColor="text1" w:themeTint="BF"/>
                <w:sz w:val="24"/>
              </w:rPr>
            </w:pPr>
            <w:r w:rsidRPr="00133895">
              <w:rPr>
                <w:color w:val="404040" w:themeColor="text1" w:themeTint="BF"/>
                <w:sz w:val="24"/>
              </w:rPr>
              <w:t>Projekt/-Teilprojektleitung</w:t>
            </w:r>
          </w:p>
          <w:p w14:paraId="636EDBA8" w14:textId="77777777" w:rsidR="00346E0C" w:rsidRPr="00133895" w:rsidRDefault="00346E0C" w:rsidP="00E939C7">
            <w:pPr>
              <w:numPr>
                <w:ilvl w:val="0"/>
                <w:numId w:val="4"/>
              </w:numPr>
              <w:spacing w:after="0"/>
              <w:ind w:left="714" w:hanging="357"/>
              <w:rPr>
                <w:color w:val="404040" w:themeColor="text1" w:themeTint="BF"/>
                <w:sz w:val="24"/>
              </w:rPr>
            </w:pPr>
            <w:r w:rsidRPr="00133895">
              <w:rPr>
                <w:color w:val="404040" w:themeColor="text1" w:themeTint="BF"/>
                <w:sz w:val="24"/>
              </w:rPr>
              <w:t>Coaching/Schulung von externen und internen Mitarbeitern</w:t>
            </w:r>
          </w:p>
        </w:tc>
      </w:tr>
    </w:tbl>
    <w:p w14:paraId="6E951B69" w14:textId="77777777" w:rsidR="00C55737" w:rsidRPr="00133895" w:rsidRDefault="00C55737" w:rsidP="00C55737">
      <w:pPr>
        <w:rPr>
          <w:color w:val="404040" w:themeColor="text1" w:themeTint="BF"/>
          <w:sz w:val="28"/>
        </w:rPr>
      </w:pPr>
      <w:r w:rsidRPr="00133895">
        <w:rPr>
          <w:color w:val="404040" w:themeColor="text1" w:themeTint="BF"/>
        </w:rPr>
        <w:br w:type="page"/>
      </w:r>
      <w:r w:rsidRPr="00133895">
        <w:rPr>
          <w:color w:val="404040" w:themeColor="text1" w:themeTint="BF"/>
          <w:sz w:val="28"/>
        </w:rPr>
        <w:lastRenderedPageBreak/>
        <w:t>Kompetenzen 2/2</w:t>
      </w:r>
    </w:p>
    <w:p w14:paraId="694978FD" w14:textId="77777777" w:rsidR="00C55737" w:rsidRPr="00133895" w:rsidRDefault="00C55737">
      <w:pPr>
        <w:rPr>
          <w:color w:val="404040" w:themeColor="text1" w:themeTint="BF"/>
        </w:rPr>
      </w:pPr>
    </w:p>
    <w:tbl>
      <w:tblPr>
        <w:tblW w:w="12720" w:type="dxa"/>
        <w:tblCellMar>
          <w:left w:w="0" w:type="dxa"/>
          <w:right w:w="0" w:type="dxa"/>
        </w:tblCellMar>
        <w:tblLook w:val="0400" w:firstRow="0" w:lastRow="0" w:firstColumn="0" w:lastColumn="0" w:noHBand="0" w:noVBand="1"/>
      </w:tblPr>
      <w:tblGrid>
        <w:gridCol w:w="1560"/>
        <w:gridCol w:w="11160"/>
      </w:tblGrid>
      <w:tr w:rsidR="00685AB1" w:rsidRPr="00133895" w14:paraId="51B4E7D8" w14:textId="77777777" w:rsidTr="00685AB1">
        <w:trPr>
          <w:trHeight w:val="1994"/>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hideMark/>
          </w:tcPr>
          <w:p w14:paraId="42B366D7" w14:textId="77777777" w:rsidR="00346E0C" w:rsidRPr="00133895" w:rsidRDefault="00346E0C" w:rsidP="00E939C7">
            <w:pPr>
              <w:rPr>
                <w:color w:val="404040" w:themeColor="text1" w:themeTint="BF"/>
              </w:rPr>
            </w:pPr>
            <w:r w:rsidRPr="00133895">
              <w:rPr>
                <w:color w:val="404040" w:themeColor="text1" w:themeTint="BF"/>
              </w:rPr>
              <w:t>IT/TOOLS</w:t>
            </w:r>
          </w:p>
        </w:tc>
        <w:tc>
          <w:tcPr>
            <w:tcW w:w="11160" w:type="dxa"/>
            <w:tcBorders>
              <w:top w:val="single" w:sz="48" w:space="0" w:color="FFFFFF"/>
              <w:left w:val="single" w:sz="4" w:space="0" w:color="auto"/>
              <w:bottom w:val="single" w:sz="48" w:space="0" w:color="FFFFFF"/>
              <w:right w:val="nil"/>
            </w:tcBorders>
            <w:shd w:val="clear" w:color="auto" w:fill="auto"/>
            <w:tcMar>
              <w:top w:w="57" w:type="dxa"/>
              <w:left w:w="113" w:type="dxa"/>
              <w:bottom w:w="57" w:type="dxa"/>
              <w:right w:w="57" w:type="dxa"/>
            </w:tcMar>
            <w:vAlign w:val="center"/>
            <w:hideMark/>
          </w:tcPr>
          <w:p w14:paraId="777D1347" w14:textId="548DD41E" w:rsidR="00294C99"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 xml:space="preserve">Relationale Datenbanken (Oracle, MSSQL, Sybase IQ, </w:t>
            </w:r>
            <w:r w:rsidR="00E53FB8" w:rsidRPr="00133895">
              <w:rPr>
                <w:color w:val="404040" w:themeColor="text1" w:themeTint="BF"/>
                <w:sz w:val="24"/>
              </w:rPr>
              <w:t xml:space="preserve">DB2, </w:t>
            </w:r>
            <w:r w:rsidRPr="00133895">
              <w:rPr>
                <w:color w:val="404040" w:themeColor="text1" w:themeTint="BF"/>
                <w:sz w:val="24"/>
              </w:rPr>
              <w:t xml:space="preserve">MySQL) </w:t>
            </w:r>
          </w:p>
          <w:p w14:paraId="600F5D69" w14:textId="1648053E" w:rsidR="00642FF5" w:rsidRPr="00133895" w:rsidRDefault="00642FF5" w:rsidP="00E939C7">
            <w:pPr>
              <w:numPr>
                <w:ilvl w:val="0"/>
                <w:numId w:val="5"/>
              </w:numPr>
              <w:spacing w:after="0"/>
              <w:ind w:left="714" w:hanging="357"/>
              <w:rPr>
                <w:color w:val="404040" w:themeColor="text1" w:themeTint="BF"/>
                <w:sz w:val="24"/>
              </w:rPr>
            </w:pPr>
            <w:r>
              <w:rPr>
                <w:color w:val="404040" w:themeColor="text1" w:themeTint="BF"/>
                <w:sz w:val="24"/>
              </w:rPr>
              <w:t>Snowflake</w:t>
            </w:r>
          </w:p>
          <w:p w14:paraId="14598E72"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SQL</w:t>
            </w:r>
          </w:p>
          <w:p w14:paraId="4ABA646F" w14:textId="77777777" w:rsidR="00346E0C" w:rsidRPr="00133895" w:rsidRDefault="00346E0C" w:rsidP="00E939C7">
            <w:pPr>
              <w:numPr>
                <w:ilvl w:val="0"/>
                <w:numId w:val="5"/>
              </w:numPr>
              <w:spacing w:after="0"/>
              <w:ind w:left="714" w:hanging="357"/>
              <w:rPr>
                <w:color w:val="404040" w:themeColor="text1" w:themeTint="BF"/>
                <w:sz w:val="24"/>
                <w:lang w:val="en-US"/>
              </w:rPr>
            </w:pPr>
            <w:r w:rsidRPr="00133895">
              <w:rPr>
                <w:color w:val="404040" w:themeColor="text1" w:themeTint="BF"/>
                <w:sz w:val="24"/>
                <w:lang w:val="en-US"/>
              </w:rPr>
              <w:t xml:space="preserve">SAP BusinessObjects (WebIntelligence (WebI), Universe Design Tool (UDT), </w:t>
            </w:r>
            <w:r w:rsidRPr="00133895">
              <w:rPr>
                <w:color w:val="404040" w:themeColor="text1" w:themeTint="BF"/>
                <w:sz w:val="24"/>
                <w:lang w:val="en-US"/>
              </w:rPr>
              <w:br/>
              <w:t xml:space="preserve">Information Design Tool (IDT), </w:t>
            </w:r>
            <w:r w:rsidR="005A5F09" w:rsidRPr="00133895">
              <w:rPr>
                <w:color w:val="404040" w:themeColor="text1" w:themeTint="BF"/>
                <w:sz w:val="24"/>
                <w:lang w:val="en-US"/>
              </w:rPr>
              <w:t>DesktopIntelligence</w:t>
            </w:r>
            <w:r w:rsidRPr="00133895">
              <w:rPr>
                <w:color w:val="404040" w:themeColor="text1" w:themeTint="BF"/>
                <w:sz w:val="24"/>
                <w:lang w:val="en-US"/>
              </w:rPr>
              <w:t>, CMC-Administration)</w:t>
            </w:r>
          </w:p>
          <w:p w14:paraId="6BABD8ED"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SAP Lumira</w:t>
            </w:r>
          </w:p>
          <w:p w14:paraId="3AADFDCD"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SAP DesignStudio</w:t>
            </w:r>
          </w:p>
          <w:p w14:paraId="3FEE6522"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SAP Business Warehouse (BW)</w:t>
            </w:r>
          </w:p>
          <w:p w14:paraId="37AAA404"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Microsoft Power</w:t>
            </w:r>
            <w:r w:rsidR="00E24517" w:rsidRPr="00133895">
              <w:rPr>
                <w:color w:val="404040" w:themeColor="text1" w:themeTint="BF"/>
                <w:sz w:val="24"/>
              </w:rPr>
              <w:t xml:space="preserve"> </w:t>
            </w:r>
            <w:r w:rsidRPr="00133895">
              <w:rPr>
                <w:color w:val="404040" w:themeColor="text1" w:themeTint="BF"/>
                <w:sz w:val="24"/>
              </w:rPr>
              <w:t>BI</w:t>
            </w:r>
          </w:p>
          <w:p w14:paraId="2862FF0D" w14:textId="77777777" w:rsidR="006E21BA" w:rsidRPr="00133895" w:rsidRDefault="006E21BA" w:rsidP="00E939C7">
            <w:pPr>
              <w:numPr>
                <w:ilvl w:val="0"/>
                <w:numId w:val="5"/>
              </w:numPr>
              <w:spacing w:after="0"/>
              <w:ind w:left="714" w:hanging="357"/>
              <w:rPr>
                <w:color w:val="404040" w:themeColor="text1" w:themeTint="BF"/>
                <w:sz w:val="24"/>
              </w:rPr>
            </w:pPr>
            <w:r w:rsidRPr="00133895">
              <w:rPr>
                <w:color w:val="404040" w:themeColor="text1" w:themeTint="BF"/>
                <w:sz w:val="24"/>
              </w:rPr>
              <w:t>Tableau</w:t>
            </w:r>
          </w:p>
          <w:p w14:paraId="78DF6824" w14:textId="77777777" w:rsidR="00AA5E03" w:rsidRPr="00133895" w:rsidRDefault="00294C99" w:rsidP="00E939C7">
            <w:pPr>
              <w:numPr>
                <w:ilvl w:val="0"/>
                <w:numId w:val="5"/>
              </w:numPr>
              <w:spacing w:after="0"/>
              <w:ind w:left="714" w:hanging="357"/>
              <w:rPr>
                <w:color w:val="404040" w:themeColor="text1" w:themeTint="BF"/>
                <w:sz w:val="24"/>
              </w:rPr>
            </w:pPr>
            <w:r w:rsidRPr="00133895">
              <w:rPr>
                <w:color w:val="404040" w:themeColor="text1" w:themeTint="BF"/>
                <w:sz w:val="24"/>
              </w:rPr>
              <w:t xml:space="preserve">SAP </w:t>
            </w:r>
            <w:r w:rsidR="00AA5E03" w:rsidRPr="00133895">
              <w:rPr>
                <w:color w:val="404040" w:themeColor="text1" w:themeTint="BF"/>
                <w:sz w:val="24"/>
              </w:rPr>
              <w:t>Crystal Reports</w:t>
            </w:r>
          </w:p>
          <w:p w14:paraId="2DAB25CA"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SAP Data Services (BODS)</w:t>
            </w:r>
          </w:p>
          <w:p w14:paraId="19D581D7" w14:textId="77777777" w:rsidR="00E53FB8" w:rsidRPr="00133895" w:rsidRDefault="00E53FB8" w:rsidP="00E939C7">
            <w:pPr>
              <w:numPr>
                <w:ilvl w:val="0"/>
                <w:numId w:val="5"/>
              </w:numPr>
              <w:spacing w:after="0"/>
              <w:ind w:left="714" w:hanging="357"/>
              <w:rPr>
                <w:color w:val="404040" w:themeColor="text1" w:themeTint="BF"/>
                <w:sz w:val="24"/>
              </w:rPr>
            </w:pPr>
            <w:r w:rsidRPr="00133895">
              <w:rPr>
                <w:color w:val="404040" w:themeColor="text1" w:themeTint="BF"/>
                <w:sz w:val="24"/>
              </w:rPr>
              <w:t>Alteryx</w:t>
            </w:r>
          </w:p>
          <w:p w14:paraId="2EE2C536" w14:textId="77777777" w:rsidR="00B0734F" w:rsidRPr="00133895" w:rsidRDefault="00B0734F" w:rsidP="00E939C7">
            <w:pPr>
              <w:numPr>
                <w:ilvl w:val="0"/>
                <w:numId w:val="5"/>
              </w:numPr>
              <w:spacing w:after="0"/>
              <w:ind w:left="714" w:hanging="357"/>
              <w:rPr>
                <w:color w:val="404040" w:themeColor="text1" w:themeTint="BF"/>
                <w:sz w:val="24"/>
              </w:rPr>
            </w:pPr>
            <w:r w:rsidRPr="00133895">
              <w:rPr>
                <w:color w:val="404040" w:themeColor="text1" w:themeTint="BF"/>
                <w:sz w:val="24"/>
              </w:rPr>
              <w:t>Pentaho/Kettle</w:t>
            </w:r>
          </w:p>
          <w:p w14:paraId="4CB4739F" w14:textId="77777777" w:rsidR="00346E0C" w:rsidRPr="00133895" w:rsidRDefault="00346E0C" w:rsidP="00E939C7">
            <w:pPr>
              <w:numPr>
                <w:ilvl w:val="0"/>
                <w:numId w:val="5"/>
              </w:numPr>
              <w:spacing w:after="0"/>
              <w:ind w:left="714" w:hanging="357"/>
              <w:rPr>
                <w:color w:val="404040" w:themeColor="text1" w:themeTint="BF"/>
                <w:sz w:val="24"/>
                <w:lang w:val="en-US"/>
              </w:rPr>
            </w:pPr>
            <w:r w:rsidRPr="00133895">
              <w:rPr>
                <w:color w:val="404040" w:themeColor="text1" w:themeTint="BF"/>
                <w:sz w:val="24"/>
                <w:lang w:val="en-US"/>
              </w:rPr>
              <w:t>SAP Analysis for Office, SAP BEx Analyzer</w:t>
            </w:r>
          </w:p>
          <w:p w14:paraId="41C46DC8" w14:textId="77777777" w:rsidR="00C55737"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JIRA, ServiceNow</w:t>
            </w:r>
          </w:p>
          <w:p w14:paraId="27B47563"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Confluence</w:t>
            </w:r>
          </w:p>
          <w:p w14:paraId="510827BD" w14:textId="77777777" w:rsidR="00346E0C" w:rsidRPr="00133895" w:rsidRDefault="00346E0C" w:rsidP="00E939C7">
            <w:pPr>
              <w:numPr>
                <w:ilvl w:val="0"/>
                <w:numId w:val="5"/>
              </w:numPr>
              <w:spacing w:after="0"/>
              <w:ind w:left="714" w:hanging="357"/>
              <w:rPr>
                <w:color w:val="404040" w:themeColor="text1" w:themeTint="BF"/>
                <w:sz w:val="24"/>
                <w:lang w:val="en-US"/>
              </w:rPr>
            </w:pPr>
            <w:r w:rsidRPr="00133895">
              <w:rPr>
                <w:color w:val="404040" w:themeColor="text1" w:themeTint="BF"/>
                <w:sz w:val="24"/>
                <w:lang w:val="en-US"/>
              </w:rPr>
              <w:t>HTML, XML, VBA, MS Office, MS Project</w:t>
            </w:r>
          </w:p>
          <w:p w14:paraId="40E95028" w14:textId="77777777" w:rsidR="00346E0C" w:rsidRPr="00133895" w:rsidRDefault="00346E0C" w:rsidP="00E939C7">
            <w:pPr>
              <w:numPr>
                <w:ilvl w:val="0"/>
                <w:numId w:val="5"/>
              </w:numPr>
              <w:spacing w:after="0"/>
              <w:ind w:left="714" w:hanging="357"/>
              <w:rPr>
                <w:color w:val="404040" w:themeColor="text1" w:themeTint="BF"/>
                <w:sz w:val="24"/>
              </w:rPr>
            </w:pPr>
            <w:r w:rsidRPr="00133895">
              <w:rPr>
                <w:color w:val="404040" w:themeColor="text1" w:themeTint="BF"/>
                <w:sz w:val="24"/>
              </w:rPr>
              <w:t xml:space="preserve">Daten- und Prozessmodellierungstools (MS Visio, PowerDesigner, </w:t>
            </w:r>
            <w:r w:rsidR="00C55737" w:rsidRPr="00133895">
              <w:rPr>
                <w:color w:val="404040" w:themeColor="text1" w:themeTint="BF"/>
                <w:sz w:val="24"/>
              </w:rPr>
              <w:br/>
            </w:r>
            <w:r w:rsidRPr="00133895">
              <w:rPr>
                <w:color w:val="404040" w:themeColor="text1" w:themeTint="BF"/>
                <w:sz w:val="24"/>
              </w:rPr>
              <w:t>Toad Data Modeler)</w:t>
            </w:r>
          </w:p>
        </w:tc>
      </w:tr>
      <w:tr w:rsidR="00685AB1" w:rsidRPr="00133895" w14:paraId="3A8ED3E3" w14:textId="77777777" w:rsidTr="00685AB1">
        <w:trPr>
          <w:trHeight w:val="1994"/>
        </w:trPr>
        <w:tc>
          <w:tcPr>
            <w:tcW w:w="1560" w:type="dxa"/>
            <w:tcBorders>
              <w:top w:val="nil"/>
              <w:left w:val="nil"/>
              <w:bottom w:val="nil"/>
              <w:right w:val="single" w:sz="4" w:space="0" w:color="auto"/>
            </w:tcBorders>
            <w:shd w:val="clear" w:color="auto" w:fill="F2F2F2" w:themeFill="background1" w:themeFillShade="F2"/>
            <w:tcMar>
              <w:top w:w="57" w:type="dxa"/>
              <w:left w:w="113" w:type="dxa"/>
              <w:bottom w:w="57" w:type="dxa"/>
              <w:right w:w="15" w:type="dxa"/>
            </w:tcMar>
            <w:vAlign w:val="center"/>
          </w:tcPr>
          <w:p w14:paraId="242F3717" w14:textId="77777777" w:rsidR="008B1C8F" w:rsidRPr="00133895" w:rsidRDefault="00C55737" w:rsidP="00E939C7">
            <w:pPr>
              <w:rPr>
                <w:color w:val="404040" w:themeColor="text1" w:themeTint="BF"/>
              </w:rPr>
            </w:pPr>
            <w:r w:rsidRPr="00133895">
              <w:rPr>
                <w:color w:val="404040" w:themeColor="text1" w:themeTint="BF"/>
              </w:rPr>
              <w:t>SPRACHEN</w:t>
            </w:r>
          </w:p>
        </w:tc>
        <w:tc>
          <w:tcPr>
            <w:tcW w:w="11160" w:type="dxa"/>
            <w:tcBorders>
              <w:top w:val="single" w:sz="48" w:space="0" w:color="FFFFFF"/>
              <w:left w:val="single" w:sz="4" w:space="0" w:color="auto"/>
              <w:bottom w:val="nil"/>
              <w:right w:val="nil"/>
            </w:tcBorders>
            <w:shd w:val="clear" w:color="auto" w:fill="auto"/>
            <w:tcMar>
              <w:top w:w="57" w:type="dxa"/>
              <w:left w:w="113" w:type="dxa"/>
              <w:bottom w:w="57" w:type="dxa"/>
              <w:right w:w="57" w:type="dxa"/>
            </w:tcMar>
            <w:vAlign w:val="center"/>
          </w:tcPr>
          <w:p w14:paraId="42613D3B" w14:textId="77777777" w:rsidR="00C55737" w:rsidRPr="00133895" w:rsidRDefault="00C55737" w:rsidP="00C55737">
            <w:pPr>
              <w:numPr>
                <w:ilvl w:val="0"/>
                <w:numId w:val="5"/>
              </w:numPr>
              <w:spacing w:after="0"/>
              <w:ind w:left="714" w:hanging="357"/>
              <w:rPr>
                <w:color w:val="404040" w:themeColor="text1" w:themeTint="BF"/>
                <w:sz w:val="24"/>
              </w:rPr>
            </w:pPr>
            <w:r w:rsidRPr="00133895">
              <w:rPr>
                <w:color w:val="404040" w:themeColor="text1" w:themeTint="BF"/>
                <w:sz w:val="24"/>
              </w:rPr>
              <w:t>Deutsch (Muttersprache)</w:t>
            </w:r>
          </w:p>
          <w:p w14:paraId="2776CC0A" w14:textId="77777777" w:rsidR="00C55737" w:rsidRPr="00133895" w:rsidRDefault="00C55737" w:rsidP="00C55737">
            <w:pPr>
              <w:numPr>
                <w:ilvl w:val="0"/>
                <w:numId w:val="5"/>
              </w:numPr>
              <w:spacing w:after="0"/>
              <w:ind w:left="714" w:hanging="357"/>
              <w:rPr>
                <w:color w:val="404040" w:themeColor="text1" w:themeTint="BF"/>
                <w:sz w:val="24"/>
              </w:rPr>
            </w:pPr>
            <w:r w:rsidRPr="00133895">
              <w:rPr>
                <w:color w:val="404040" w:themeColor="text1" w:themeTint="BF"/>
                <w:sz w:val="24"/>
              </w:rPr>
              <w:t>Englisch (Fließend)</w:t>
            </w:r>
          </w:p>
          <w:p w14:paraId="137E59AD" w14:textId="77777777" w:rsidR="00C55737" w:rsidRPr="00133895" w:rsidRDefault="00C55737" w:rsidP="00C55737">
            <w:pPr>
              <w:numPr>
                <w:ilvl w:val="0"/>
                <w:numId w:val="5"/>
              </w:numPr>
              <w:spacing w:after="0"/>
              <w:ind w:left="714" w:hanging="357"/>
              <w:rPr>
                <w:color w:val="404040" w:themeColor="text1" w:themeTint="BF"/>
                <w:sz w:val="24"/>
              </w:rPr>
            </w:pPr>
            <w:r w:rsidRPr="00133895">
              <w:rPr>
                <w:color w:val="404040" w:themeColor="text1" w:themeTint="BF"/>
                <w:sz w:val="24"/>
              </w:rPr>
              <w:t>Spanisch (Grundkenntnisse)</w:t>
            </w:r>
          </w:p>
          <w:p w14:paraId="7143049B" w14:textId="77777777" w:rsidR="00C55737" w:rsidRPr="00133895" w:rsidRDefault="00C55737" w:rsidP="00C55737">
            <w:pPr>
              <w:numPr>
                <w:ilvl w:val="0"/>
                <w:numId w:val="5"/>
              </w:numPr>
              <w:spacing w:after="0"/>
              <w:ind w:left="714" w:hanging="357"/>
              <w:rPr>
                <w:color w:val="404040" w:themeColor="text1" w:themeTint="BF"/>
                <w:sz w:val="24"/>
              </w:rPr>
            </w:pPr>
            <w:r w:rsidRPr="00133895">
              <w:rPr>
                <w:color w:val="404040" w:themeColor="text1" w:themeTint="BF"/>
                <w:sz w:val="24"/>
              </w:rPr>
              <w:t>Französisch (Grundkenntnisse)</w:t>
            </w:r>
          </w:p>
          <w:p w14:paraId="3314A871" w14:textId="77777777" w:rsidR="008B1C8F" w:rsidRPr="00133895" w:rsidRDefault="008B1C8F" w:rsidP="00C55737">
            <w:pPr>
              <w:spacing w:after="0"/>
              <w:ind w:left="714"/>
              <w:rPr>
                <w:color w:val="404040" w:themeColor="text1" w:themeTint="BF"/>
                <w:sz w:val="24"/>
              </w:rPr>
            </w:pPr>
          </w:p>
        </w:tc>
      </w:tr>
    </w:tbl>
    <w:p w14:paraId="14638754" w14:textId="77777777" w:rsidR="00346E0C" w:rsidRPr="00133895" w:rsidRDefault="00346E0C" w:rsidP="00346E0C">
      <w:pPr>
        <w:rPr>
          <w:color w:val="404040" w:themeColor="text1" w:themeTint="BF"/>
        </w:rPr>
      </w:pPr>
    </w:p>
    <w:p w14:paraId="494B6F84" w14:textId="77777777" w:rsidR="00346E0C" w:rsidRPr="00133895" w:rsidRDefault="00346E0C">
      <w:pPr>
        <w:rPr>
          <w:color w:val="404040" w:themeColor="text1" w:themeTint="BF"/>
        </w:rPr>
      </w:pPr>
      <w:r w:rsidRPr="00133895">
        <w:rPr>
          <w:color w:val="404040" w:themeColor="text1" w:themeTint="BF"/>
        </w:rPr>
        <w:br w:type="page"/>
      </w:r>
    </w:p>
    <w:p w14:paraId="6E01F829" w14:textId="77777777" w:rsidR="002A077D" w:rsidRPr="00133895" w:rsidRDefault="002A077D">
      <w:pPr>
        <w:rPr>
          <w:color w:val="404040" w:themeColor="text1" w:themeTint="BF"/>
        </w:rPr>
      </w:pPr>
      <w:r w:rsidRPr="00133895">
        <w:rPr>
          <w:noProof/>
          <w:color w:val="404040" w:themeColor="text1" w:themeTint="BF"/>
        </w:rPr>
        <w:lastRenderedPageBreak/>
        <mc:AlternateContent>
          <mc:Choice Requires="wps">
            <w:drawing>
              <wp:anchor distT="0" distB="0" distL="114300" distR="114300" simplePos="0" relativeHeight="251665408" behindDoc="0" locked="0" layoutInCell="1" allowOverlap="1" wp14:anchorId="5D7E87CF" wp14:editId="2C85E046">
                <wp:simplePos x="0" y="0"/>
                <wp:positionH relativeFrom="margin">
                  <wp:align>right</wp:align>
                </wp:positionH>
                <wp:positionV relativeFrom="paragraph">
                  <wp:posOffset>6350</wp:posOffset>
                </wp:positionV>
                <wp:extent cx="5759450" cy="266700"/>
                <wp:effectExtent l="0" t="0" r="0" b="0"/>
                <wp:wrapNone/>
                <wp:docPr id="19"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667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3948F" w14:textId="559D8616" w:rsidR="00E03EB9" w:rsidRPr="00685AB1" w:rsidRDefault="00E03EB9" w:rsidP="002A077D">
                            <w:pPr>
                              <w:pStyle w:val="NormalWeb"/>
                              <w:spacing w:before="0" w:beforeAutospacing="0" w:after="0" w:afterAutospacing="0"/>
                              <w:rPr>
                                <w:color w:val="404040" w:themeColor="text1" w:themeTint="BF"/>
                              </w:rPr>
                            </w:pPr>
                            <w:r w:rsidRPr="00685AB1">
                              <w:rPr>
                                <w:rFonts w:ascii="Century Gothic" w:hAnsi="Century Gothic" w:cstheme="minorBidi"/>
                                <w:caps/>
                                <w:color w:val="404040" w:themeColor="text1" w:themeTint="BF"/>
                                <w:kern w:val="24"/>
                              </w:rPr>
                              <w:t>PROJEKTÜBERSICHT (AUSZUG</w:t>
                            </w:r>
                            <w:r>
                              <w:rPr>
                                <w:rFonts w:ascii="Century Gothic" w:hAnsi="Century Gothic" w:cstheme="minorBidi"/>
                                <w:caps/>
                                <w:color w:val="404040" w:themeColor="text1" w:themeTint="BF"/>
                                <w:kern w:val="24"/>
                              </w:rPr>
                              <w:t xml:space="preserve"> 1/2</w:t>
                            </w:r>
                            <w:r w:rsidRPr="00685AB1">
                              <w:rPr>
                                <w:rFonts w:ascii="Century Gothic" w:hAnsi="Century Gothic" w:cstheme="minorBidi"/>
                                <w:caps/>
                                <w:color w:val="404040" w:themeColor="text1" w:themeTint="BF"/>
                                <w:kern w:val="24"/>
                              </w:rPr>
                              <w:t>)</w:t>
                            </w:r>
                          </w:p>
                        </w:txbxContent>
                      </wps:txbx>
                      <wps:bodyPr wrap="square" lIns="108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D7E87CF" id="Rechteck 18" o:spid="_x0000_s1030" style="position:absolute;margin-left:402.3pt;margin-top:.5pt;width:453.5pt;height:2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" fillcolor="#e7e6e6 [3214]" stroked="f" strokeweight="1pt">
                <v:textbox inset="3mm,1mm,1mm,1mm">
                  <w:txbxContent>
                    <w:p w14:paraId="5F33948F" w14:textId="559D8616" w:rsidR="00E03EB9" w:rsidRPr="00685AB1" w:rsidRDefault="00E03EB9" w:rsidP="002A077D">
                      <w:pPr>
                        <w:pStyle w:val="NormalWeb"/>
                        <w:spacing w:before="0" w:beforeAutospacing="0" w:after="0" w:afterAutospacing="0"/>
                        <w:rPr>
                          <w:color w:val="404040" w:themeColor="text1" w:themeTint="BF"/>
                        </w:rPr>
                      </w:pPr>
                      <w:r w:rsidRPr="00685AB1">
                        <w:rPr>
                          <w:rFonts w:ascii="Century Gothic" w:hAnsi="Century Gothic" w:cstheme="minorBidi"/>
                          <w:caps/>
                          <w:color w:val="404040" w:themeColor="text1" w:themeTint="BF"/>
                          <w:kern w:val="24"/>
                        </w:rPr>
                        <w:t>PROJEKTÜBERSICHT (AUSZUG</w:t>
                      </w:r>
                      <w:r>
                        <w:rPr>
                          <w:rFonts w:ascii="Century Gothic" w:hAnsi="Century Gothic" w:cstheme="minorBidi"/>
                          <w:caps/>
                          <w:color w:val="404040" w:themeColor="text1" w:themeTint="BF"/>
                          <w:kern w:val="24"/>
                        </w:rPr>
                        <w:t xml:space="preserve"> 1/2</w:t>
                      </w:r>
                      <w:r w:rsidRPr="00685AB1">
                        <w:rPr>
                          <w:rFonts w:ascii="Century Gothic" w:hAnsi="Century Gothic" w:cstheme="minorBidi"/>
                          <w:caps/>
                          <w:color w:val="404040" w:themeColor="text1" w:themeTint="BF"/>
                          <w:kern w:val="24"/>
                        </w:rPr>
                        <w:t>)</w:t>
                      </w:r>
                    </w:p>
                  </w:txbxContent>
                </v:textbox>
                <w10:wrap anchorx="margin"/>
              </v:rect>
            </w:pict>
          </mc:Fallback>
        </mc:AlternateContent>
      </w:r>
    </w:p>
    <w:p w14:paraId="58D71AEC" w14:textId="77777777" w:rsidR="002A077D" w:rsidRPr="00133895" w:rsidRDefault="002E7E36">
      <w:pPr>
        <w:rPr>
          <w:color w:val="404040" w:themeColor="text1" w:themeTint="BF"/>
        </w:rPr>
      </w:pPr>
      <w:r w:rsidRPr="00133895">
        <w:rPr>
          <w:noProof/>
          <w:color w:val="404040" w:themeColor="text1" w:themeTint="BF"/>
        </w:rPr>
        <mc:AlternateContent>
          <mc:Choice Requires="wps">
            <w:drawing>
              <wp:anchor distT="0" distB="0" distL="114300" distR="114300" simplePos="0" relativeHeight="251667456" behindDoc="0" locked="0" layoutInCell="1" allowOverlap="1" wp14:anchorId="1D976547" wp14:editId="54151AA0">
                <wp:simplePos x="0" y="0"/>
                <wp:positionH relativeFrom="margin">
                  <wp:align>right</wp:align>
                </wp:positionH>
                <wp:positionV relativeFrom="paragraph">
                  <wp:posOffset>284723</wp:posOffset>
                </wp:positionV>
                <wp:extent cx="5765800" cy="8143875"/>
                <wp:effectExtent l="0" t="0" r="0" b="0"/>
                <wp:wrapNone/>
                <wp:docPr id="22" name="Textplatzhalte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8143875"/>
                        </a:xfrm>
                        <a:prstGeom prst="rect">
                          <a:avLst/>
                        </a:prstGeom>
                      </wps:spPr>
                      <wps:txbx>
                        <w:txbxContent>
                          <w:p w14:paraId="3099DB7E" w14:textId="06C04000" w:rsidR="00E03EB9"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923EF5">
                              <w:rPr>
                                <w:rFonts w:ascii="Century Gothic" w:hAnsi="Century Gothic" w:cstheme="minorBidi"/>
                                <w:color w:val="000000" w:themeColor="text1"/>
                                <w:kern w:val="24"/>
                                <w:sz w:val="22"/>
                                <w:szCs w:val="22"/>
                              </w:rPr>
                              <w:t xml:space="preserve">Pharma, </w:t>
                            </w:r>
                            <w:r w:rsidR="009C2A68">
                              <w:rPr>
                                <w:rFonts w:ascii="Century Gothic" w:hAnsi="Century Gothic" w:cstheme="minorBidi"/>
                                <w:color w:val="000000" w:themeColor="text1"/>
                                <w:kern w:val="24"/>
                                <w:sz w:val="22"/>
                                <w:szCs w:val="22"/>
                              </w:rPr>
                              <w:t xml:space="preserve">Seit </w:t>
                            </w:r>
                            <w:r>
                              <w:rPr>
                                <w:rFonts w:ascii="Century Gothic" w:hAnsi="Century Gothic" w:cstheme="minorBidi"/>
                                <w:color w:val="000000" w:themeColor="text1"/>
                                <w:kern w:val="24"/>
                                <w:sz w:val="22"/>
                                <w:szCs w:val="22"/>
                              </w:rPr>
                              <w:t>2020</w:t>
                            </w:r>
                            <w:r w:rsidRPr="00923EF5">
                              <w:rPr>
                                <w:rFonts w:ascii="Century Gothic" w:hAnsi="Century Gothic" w:cstheme="minorBidi"/>
                                <w:color w:val="000000" w:themeColor="text1"/>
                                <w:kern w:val="24"/>
                                <w:sz w:val="22"/>
                                <w:szCs w:val="22"/>
                              </w:rPr>
                              <w:t xml:space="preserve"> – </w:t>
                            </w:r>
                            <w:r w:rsidRPr="00E03EB9">
                              <w:rPr>
                                <w:rFonts w:ascii="Century Gothic" w:hAnsi="Century Gothic" w:cstheme="minorBidi"/>
                                <w:color w:val="000000" w:themeColor="text1"/>
                                <w:kern w:val="24"/>
                                <w:sz w:val="22"/>
                                <w:szCs w:val="22"/>
                              </w:rPr>
                              <w:t>Entwicklung End2End-Datenmodell für die Supply Chain</w:t>
                            </w:r>
                            <w:r w:rsidRPr="00923EF5">
                              <w:rPr>
                                <w:rFonts w:ascii="Century Gothic" w:hAnsi="Century Gothic" w:cstheme="minorBidi"/>
                                <w:color w:val="000000" w:themeColor="text1"/>
                                <w:kern w:val="24"/>
                                <w:sz w:val="22"/>
                                <w:szCs w:val="22"/>
                              </w:rPr>
                              <w:t>, Business Analyse, Konzeption, ETL (Alteryx), Reporting (Tableau), MSSQL, SAP BW/ERP</w:t>
                            </w:r>
                          </w:p>
                          <w:p w14:paraId="4F5C610B"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5D4B8F81" w14:textId="198646F2"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923EF5">
                              <w:rPr>
                                <w:rFonts w:ascii="Century Gothic" w:hAnsi="Century Gothic" w:cstheme="minorBidi"/>
                                <w:color w:val="000000" w:themeColor="text1"/>
                                <w:kern w:val="24"/>
                                <w:sz w:val="22"/>
                                <w:szCs w:val="22"/>
                              </w:rPr>
                              <w:t>Pharma, 2019</w:t>
                            </w:r>
                            <w:r>
                              <w:rPr>
                                <w:rFonts w:ascii="Century Gothic" w:hAnsi="Century Gothic" w:cstheme="minorBidi"/>
                                <w:color w:val="000000" w:themeColor="text1"/>
                                <w:kern w:val="24"/>
                                <w:sz w:val="22"/>
                                <w:szCs w:val="22"/>
                              </w:rPr>
                              <w:t>-2020</w:t>
                            </w:r>
                            <w:r w:rsidRPr="00923EF5">
                              <w:rPr>
                                <w:rFonts w:ascii="Century Gothic" w:hAnsi="Century Gothic" w:cstheme="minorBidi"/>
                                <w:color w:val="000000" w:themeColor="text1"/>
                                <w:kern w:val="24"/>
                                <w:sz w:val="22"/>
                                <w:szCs w:val="22"/>
                              </w:rPr>
                              <w:t xml:space="preserve"> – Automatisierung </w:t>
                            </w:r>
                            <w:r>
                              <w:rPr>
                                <w:rFonts w:ascii="Century Gothic" w:hAnsi="Century Gothic" w:cstheme="minorBidi"/>
                                <w:color w:val="000000" w:themeColor="text1"/>
                                <w:kern w:val="24"/>
                                <w:sz w:val="22"/>
                                <w:szCs w:val="22"/>
                              </w:rPr>
                              <w:t xml:space="preserve">im </w:t>
                            </w:r>
                            <w:r w:rsidRPr="00923EF5">
                              <w:rPr>
                                <w:rFonts w:ascii="Century Gothic" w:hAnsi="Century Gothic" w:cstheme="minorBidi"/>
                                <w:color w:val="000000" w:themeColor="text1"/>
                                <w:kern w:val="24"/>
                                <w:sz w:val="22"/>
                                <w:szCs w:val="22"/>
                              </w:rPr>
                              <w:t>Supply Chain Management, Business Analyse, Konzeption, ETL (Alteryx), Reporting (Tableau), MSSQL, SAP BW/ERP</w:t>
                            </w:r>
                          </w:p>
                          <w:p w14:paraId="36CD2526"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7717021C"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E8134B">
                              <w:rPr>
                                <w:rFonts w:ascii="Century Gothic" w:hAnsi="Century Gothic" w:cstheme="minorBidi"/>
                                <w:color w:val="000000" w:themeColor="text1"/>
                                <w:kern w:val="24"/>
                                <w:sz w:val="22"/>
                                <w:szCs w:val="22"/>
                              </w:rPr>
                              <w:t>Pharma, 2019 – Aufbau automatisierter Budget-Prozess, Business Analyse, Konzeption, ETL (Alteryx), Reporting (Tableau), MSSQL, SAP BW/ERP</w:t>
                            </w:r>
                          </w:p>
                          <w:p w14:paraId="48B8EE2C" w14:textId="77777777" w:rsidR="00E03EB9" w:rsidRPr="00E8134B"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7995ED84"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Direktbank, 2011-2014, 2015-2019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Migration Eigenhandelsreporting, Business Analyse, Konzeption, Entwicklung, Migration, Führung Reporting Team, SAP BusinessObjects BI-Plattform (WebIntelligence, UDT, IDT), Oracle, SAP BW, Scrum</w:t>
                            </w:r>
                          </w:p>
                          <w:p w14:paraId="07C5D180" w14:textId="77777777" w:rsidR="00E03EB9" w:rsidRPr="00BD7217" w:rsidRDefault="00E03EB9" w:rsidP="002A077D">
                            <w:pPr>
                              <w:pStyle w:val="NormalWeb"/>
                              <w:spacing w:before="0" w:beforeAutospacing="0" w:after="0" w:afterAutospacing="0" w:line="264" w:lineRule="auto"/>
                              <w:ind w:left="230" w:hanging="230"/>
                            </w:pPr>
                          </w:p>
                          <w:p w14:paraId="4B02C862"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Automotive, 2013-2017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Erweiterung des DWH und Reporting für die Projektsteuerung, Indirektes Reporting, Konzeption, Business Analyse Entwicklung, Projektleitung, MSSQL, SAP BusinessObjects (WebIntelligence, UDT, IDT), SAP Data Services, ETL</w:t>
                            </w:r>
                          </w:p>
                          <w:p w14:paraId="44CE29DF" w14:textId="77777777" w:rsidR="00E03EB9" w:rsidRDefault="00E03EB9" w:rsidP="002A077D">
                            <w:pPr>
                              <w:pStyle w:val="NormalWeb"/>
                              <w:spacing w:before="0" w:beforeAutospacing="0" w:after="0" w:afterAutospacing="0" w:line="264" w:lineRule="auto"/>
                              <w:ind w:left="230" w:hanging="230"/>
                            </w:pPr>
                          </w:p>
                          <w:p w14:paraId="34293AC9"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Automotive, 2016-2017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DWH und Reporting-Plattform, Projektleitung, Entwicklung, MSSQL, SAP BusinessObjects (WebIntelligence, UDT, IDT), Toad Data Modeler, ETL</w:t>
                            </w:r>
                          </w:p>
                          <w:p w14:paraId="2CC104A4" w14:textId="77777777" w:rsidR="00E03EB9" w:rsidRPr="00BF5617" w:rsidRDefault="00E03EB9" w:rsidP="00C55737">
                            <w:pPr>
                              <w:pStyle w:val="NormalWeb"/>
                              <w:spacing w:before="0" w:beforeAutospacing="0" w:after="0" w:afterAutospacing="0" w:line="264" w:lineRule="auto"/>
                              <w:ind w:left="230" w:hanging="230"/>
                            </w:pPr>
                          </w:p>
                          <w:p w14:paraId="03DBD655" w14:textId="77777777" w:rsidR="00E03EB9" w:rsidRDefault="00E03EB9" w:rsidP="00C55737">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Finanzdienstleistung, KAG, 2009-2017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Erweiterung und Optimierung Reporting- und Analyse-Plattform, Konzeption, Entwicklung, Projektleitung, SAP BusinessObjects BI-Plattform (WebIntelligence, UDT), BI Plattform-Migrationen</w:t>
                            </w:r>
                          </w:p>
                          <w:p w14:paraId="23BA2AAF" w14:textId="77777777" w:rsidR="00E03EB9" w:rsidRDefault="00E03EB9" w:rsidP="002A077D">
                            <w:pPr>
                              <w:pStyle w:val="NormalWeb"/>
                              <w:spacing w:before="0" w:beforeAutospacing="0" w:after="0" w:afterAutospacing="0" w:line="264" w:lineRule="auto"/>
                              <w:ind w:left="230" w:hanging="230"/>
                            </w:pPr>
                          </w:p>
                          <w:p w14:paraId="38045111"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Handel, 2010, 2015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Migration SAP BusinessObjects BI-Plattform (WebIntelligence, IDT), Ablösung, Konsolidierung und Integration verschiedener Reporting-Plattformen (SAP BO/BI und WebFocus), Scrum, MSSQL</w:t>
                            </w:r>
                          </w:p>
                          <w:p w14:paraId="18A6DCAF" w14:textId="77777777" w:rsidR="00E03EB9" w:rsidRDefault="00E03EB9" w:rsidP="002A077D">
                            <w:pPr>
                              <w:pStyle w:val="NormalWeb"/>
                              <w:spacing w:before="0" w:beforeAutospacing="0" w:after="0" w:afterAutospacing="0" w:line="264" w:lineRule="auto"/>
                              <w:ind w:left="230" w:hanging="230"/>
                            </w:pPr>
                          </w:p>
                          <w:p w14:paraId="546CE171"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Versicherung, 2014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Kennzahlensystem, Projektleitung, Oracle</w:t>
                            </w:r>
                          </w:p>
                          <w:p w14:paraId="70118AE8" w14:textId="77777777" w:rsidR="00E03EB9" w:rsidRDefault="00E03EB9" w:rsidP="002A077D">
                            <w:pPr>
                              <w:pStyle w:val="NormalWeb"/>
                              <w:spacing w:before="0" w:beforeAutospacing="0" w:after="0" w:afterAutospacing="0" w:line="264" w:lineRule="auto"/>
                              <w:ind w:left="230" w:hanging="230"/>
                            </w:pPr>
                          </w:p>
                          <w:p w14:paraId="6C0AE4D5" w14:textId="77777777" w:rsidR="00E03EB9"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Krankenkassen, 2013-2015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eines BI-Systems und Durchführung von Best Practices Workshops, Sybase IQ 16, SAP Data Services, ETL</w:t>
                            </w:r>
                          </w:p>
                          <w:p w14:paraId="78F9B7A3" w14:textId="77777777" w:rsidR="00E03EB9"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1F06D696"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r w:rsidRPr="009F572D">
                              <w:rPr>
                                <w:rFonts w:ascii="Century Gothic" w:hAnsi="Century Gothic" w:cstheme="minorBidi"/>
                                <w:color w:val="000000" w:themeColor="text1"/>
                                <w:kern w:val="24"/>
                                <w:sz w:val="22"/>
                                <w:szCs w:val="22"/>
                                <w:lang w:val="en-US"/>
                              </w:rPr>
                              <w:t>Banken, 2010 – Migration BI-Plattform, SAP BusinessObjects BI-Plattform (WebIntelligence, DesktopIntelligence, UDT)</w:t>
                            </w:r>
                          </w:p>
                          <w:p w14:paraId="64630165"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123C3FA4"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txbxContent>
                      </wps:txbx>
                      <wps:bodyPr vert="horz" wrap="square" lIns="108000" tIns="36000" rIns="36000" bIns="36000" rtlCol="0">
                        <a:noAutofit/>
                      </wps:bodyPr>
                    </wps:wsp>
                  </a:graphicData>
                </a:graphic>
                <wp14:sizeRelH relativeFrom="margin">
                  <wp14:pctWidth>0</wp14:pctWidth>
                </wp14:sizeRelH>
                <wp14:sizeRelV relativeFrom="margin">
                  <wp14:pctHeight>0</wp14:pctHeight>
                </wp14:sizeRelV>
              </wp:anchor>
            </w:drawing>
          </mc:Choice>
          <mc:Fallback>
            <w:pict>
              <v:shape w14:anchorId="1D976547" id="_x0000_s1031" type="#_x0000_t202" style="position:absolute;margin-left:402.8pt;margin-top:22.4pt;width:454pt;height:641.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" filled="f" stroked="f">
                <v:textbox inset="3mm,1mm,1mm,1mm">
                  <w:txbxContent>
                    <w:p w14:paraId="3099DB7E" w14:textId="06C04000" w:rsidR="00E03EB9"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923EF5">
                        <w:rPr>
                          <w:rFonts w:ascii="Century Gothic" w:hAnsi="Century Gothic" w:cstheme="minorBidi"/>
                          <w:color w:val="000000" w:themeColor="text1"/>
                          <w:kern w:val="24"/>
                          <w:sz w:val="22"/>
                          <w:szCs w:val="22"/>
                        </w:rPr>
                        <w:t xml:space="preserve">Pharma, </w:t>
                      </w:r>
                      <w:r w:rsidR="009C2A68">
                        <w:rPr>
                          <w:rFonts w:ascii="Century Gothic" w:hAnsi="Century Gothic" w:cstheme="minorBidi"/>
                          <w:color w:val="000000" w:themeColor="text1"/>
                          <w:kern w:val="24"/>
                          <w:sz w:val="22"/>
                          <w:szCs w:val="22"/>
                        </w:rPr>
                        <w:t xml:space="preserve">Seit </w:t>
                      </w:r>
                      <w:r>
                        <w:rPr>
                          <w:rFonts w:ascii="Century Gothic" w:hAnsi="Century Gothic" w:cstheme="minorBidi"/>
                          <w:color w:val="000000" w:themeColor="text1"/>
                          <w:kern w:val="24"/>
                          <w:sz w:val="22"/>
                          <w:szCs w:val="22"/>
                        </w:rPr>
                        <w:t>2020</w:t>
                      </w:r>
                      <w:r w:rsidRPr="00923EF5">
                        <w:rPr>
                          <w:rFonts w:ascii="Century Gothic" w:hAnsi="Century Gothic" w:cstheme="minorBidi"/>
                          <w:color w:val="000000" w:themeColor="text1"/>
                          <w:kern w:val="24"/>
                          <w:sz w:val="22"/>
                          <w:szCs w:val="22"/>
                        </w:rPr>
                        <w:t xml:space="preserve"> – </w:t>
                      </w:r>
                      <w:r w:rsidRPr="00E03EB9">
                        <w:rPr>
                          <w:rFonts w:ascii="Century Gothic" w:hAnsi="Century Gothic" w:cstheme="minorBidi"/>
                          <w:color w:val="000000" w:themeColor="text1"/>
                          <w:kern w:val="24"/>
                          <w:sz w:val="22"/>
                          <w:szCs w:val="22"/>
                        </w:rPr>
                        <w:t>Entwicklung End2End-Datenmodell für die Supply Chain</w:t>
                      </w:r>
                      <w:r w:rsidRPr="00923EF5">
                        <w:rPr>
                          <w:rFonts w:ascii="Century Gothic" w:hAnsi="Century Gothic" w:cstheme="minorBidi"/>
                          <w:color w:val="000000" w:themeColor="text1"/>
                          <w:kern w:val="24"/>
                          <w:sz w:val="22"/>
                          <w:szCs w:val="22"/>
                        </w:rPr>
                        <w:t>, Business Analyse, Konzeption, ETL (Alteryx), Reporting (Tableau), MSSQL, SAP BW/ERP</w:t>
                      </w:r>
                    </w:p>
                    <w:p w14:paraId="4F5C610B"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5D4B8F81" w14:textId="198646F2"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923EF5">
                        <w:rPr>
                          <w:rFonts w:ascii="Century Gothic" w:hAnsi="Century Gothic" w:cstheme="minorBidi"/>
                          <w:color w:val="000000" w:themeColor="text1"/>
                          <w:kern w:val="24"/>
                          <w:sz w:val="22"/>
                          <w:szCs w:val="22"/>
                        </w:rPr>
                        <w:t>Pharma, 2019</w:t>
                      </w:r>
                      <w:r>
                        <w:rPr>
                          <w:rFonts w:ascii="Century Gothic" w:hAnsi="Century Gothic" w:cstheme="minorBidi"/>
                          <w:color w:val="000000" w:themeColor="text1"/>
                          <w:kern w:val="24"/>
                          <w:sz w:val="22"/>
                          <w:szCs w:val="22"/>
                        </w:rPr>
                        <w:t>-2020</w:t>
                      </w:r>
                      <w:r w:rsidRPr="00923EF5">
                        <w:rPr>
                          <w:rFonts w:ascii="Century Gothic" w:hAnsi="Century Gothic" w:cstheme="minorBidi"/>
                          <w:color w:val="000000" w:themeColor="text1"/>
                          <w:kern w:val="24"/>
                          <w:sz w:val="22"/>
                          <w:szCs w:val="22"/>
                        </w:rPr>
                        <w:t xml:space="preserve"> – Automatisierung </w:t>
                      </w:r>
                      <w:r>
                        <w:rPr>
                          <w:rFonts w:ascii="Century Gothic" w:hAnsi="Century Gothic" w:cstheme="minorBidi"/>
                          <w:color w:val="000000" w:themeColor="text1"/>
                          <w:kern w:val="24"/>
                          <w:sz w:val="22"/>
                          <w:szCs w:val="22"/>
                        </w:rPr>
                        <w:t xml:space="preserve">im </w:t>
                      </w:r>
                      <w:r w:rsidRPr="00923EF5">
                        <w:rPr>
                          <w:rFonts w:ascii="Century Gothic" w:hAnsi="Century Gothic" w:cstheme="minorBidi"/>
                          <w:color w:val="000000" w:themeColor="text1"/>
                          <w:kern w:val="24"/>
                          <w:sz w:val="22"/>
                          <w:szCs w:val="22"/>
                        </w:rPr>
                        <w:t>Supply Chain Management, Business Analyse, Konzeption, ETL (Alteryx), Reporting (Tableau), MSSQL, SAP BW/ERP</w:t>
                      </w:r>
                    </w:p>
                    <w:p w14:paraId="36CD2526"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7717021C" w14:textId="77777777" w:rsidR="00E03EB9"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sidRPr="00E8134B">
                        <w:rPr>
                          <w:rFonts w:ascii="Century Gothic" w:hAnsi="Century Gothic" w:cstheme="minorBidi"/>
                          <w:color w:val="000000" w:themeColor="text1"/>
                          <w:kern w:val="24"/>
                          <w:sz w:val="22"/>
                          <w:szCs w:val="22"/>
                        </w:rPr>
                        <w:t>Pharma, 2019 – Aufbau automatisierter Budget-Prozess, Business Analyse, Konzeption, ETL (Alteryx), Reporting (Tableau), MSSQL, SAP BW/ERP</w:t>
                      </w:r>
                    </w:p>
                    <w:p w14:paraId="48B8EE2C" w14:textId="77777777" w:rsidR="00E03EB9" w:rsidRPr="00E8134B" w:rsidRDefault="00E03EB9" w:rsidP="00E8134B">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7995ED84"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Direktbank, 2011-2014, 2015-2019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Migration Eigenhandelsreporting, Business Analyse, Konzeption, Entwicklung, Migration, Führung Reporting Team, SAP BusinessObjects BI-Plattform (WebIntelligence, UDT, IDT), Oracle, SAP BW, Scrum</w:t>
                      </w:r>
                    </w:p>
                    <w:p w14:paraId="07C5D180" w14:textId="77777777" w:rsidR="00E03EB9" w:rsidRPr="00BD7217" w:rsidRDefault="00E03EB9" w:rsidP="002A077D">
                      <w:pPr>
                        <w:pStyle w:val="NormalWeb"/>
                        <w:spacing w:before="0" w:beforeAutospacing="0" w:after="0" w:afterAutospacing="0" w:line="264" w:lineRule="auto"/>
                        <w:ind w:left="230" w:hanging="230"/>
                      </w:pPr>
                    </w:p>
                    <w:p w14:paraId="4B02C862"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Automotive, 2013-2017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Erweiterung des DWH und Reporting für die Projektsteuerung, Indirektes Reporting, Konzeption, Business Analyse Entwicklung, Projektleitung, MSSQL, SAP BusinessObjects (WebIntelligence, UDT, IDT), SAP Data Services, ETL</w:t>
                      </w:r>
                    </w:p>
                    <w:p w14:paraId="44CE29DF" w14:textId="77777777" w:rsidR="00E03EB9" w:rsidRDefault="00E03EB9" w:rsidP="002A077D">
                      <w:pPr>
                        <w:pStyle w:val="NormalWeb"/>
                        <w:spacing w:before="0" w:beforeAutospacing="0" w:after="0" w:afterAutospacing="0" w:line="264" w:lineRule="auto"/>
                        <w:ind w:left="230" w:hanging="230"/>
                      </w:pPr>
                    </w:p>
                    <w:p w14:paraId="34293AC9"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Automotive, 2016-2017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DWH und Reporting-Plattform, Projektleitung, Entwicklung, MSSQL, SAP BusinessObjects (WebIntelligence, UDT, IDT), Toad Data Modeler, ETL</w:t>
                      </w:r>
                    </w:p>
                    <w:p w14:paraId="2CC104A4" w14:textId="77777777" w:rsidR="00E03EB9" w:rsidRPr="00BF5617" w:rsidRDefault="00E03EB9" w:rsidP="00C55737">
                      <w:pPr>
                        <w:pStyle w:val="NormalWeb"/>
                        <w:spacing w:before="0" w:beforeAutospacing="0" w:after="0" w:afterAutospacing="0" w:line="264" w:lineRule="auto"/>
                        <w:ind w:left="230" w:hanging="230"/>
                      </w:pPr>
                    </w:p>
                    <w:p w14:paraId="03DBD655" w14:textId="77777777" w:rsidR="00E03EB9" w:rsidRDefault="00E03EB9" w:rsidP="00C55737">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Finanzdienstleistung, KAG, 2009-2017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Erweiterung und Optimierung Reporting- und Analyse-Plattform, Konzeption, Entwicklung, Projektleitung, SAP BusinessObjects BI-Plattform (WebIntelligence, UDT), BI Plattform-Migrationen</w:t>
                      </w:r>
                    </w:p>
                    <w:p w14:paraId="23BA2AAF" w14:textId="77777777" w:rsidR="00E03EB9" w:rsidRDefault="00E03EB9" w:rsidP="002A077D">
                      <w:pPr>
                        <w:pStyle w:val="NormalWeb"/>
                        <w:spacing w:before="0" w:beforeAutospacing="0" w:after="0" w:afterAutospacing="0" w:line="264" w:lineRule="auto"/>
                        <w:ind w:left="230" w:hanging="230"/>
                      </w:pPr>
                    </w:p>
                    <w:p w14:paraId="38045111"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Handel, 2010, 2015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Migration SAP BusinessObjects BI-Plattform (WebIntelligence, IDT), Ablösung, Konsolidierung und Integration verschiedener Reporting-Plattformen (SAP BO/BI und WebFocus), Scrum, MSSQL</w:t>
                      </w:r>
                    </w:p>
                    <w:p w14:paraId="18A6DCAF" w14:textId="77777777" w:rsidR="00E03EB9" w:rsidRDefault="00E03EB9" w:rsidP="002A077D">
                      <w:pPr>
                        <w:pStyle w:val="NormalWeb"/>
                        <w:spacing w:before="0" w:beforeAutospacing="0" w:after="0" w:afterAutospacing="0" w:line="264" w:lineRule="auto"/>
                        <w:ind w:left="230" w:hanging="230"/>
                      </w:pPr>
                    </w:p>
                    <w:p w14:paraId="546CE171" w14:textId="77777777" w:rsidR="00E03EB9" w:rsidRDefault="00E03EB9" w:rsidP="002A077D">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Versicherung, 2014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Kennzahlensystem, Projektleitung, Oracle</w:t>
                      </w:r>
                    </w:p>
                    <w:p w14:paraId="70118AE8" w14:textId="77777777" w:rsidR="00E03EB9" w:rsidRDefault="00E03EB9" w:rsidP="002A077D">
                      <w:pPr>
                        <w:pStyle w:val="NormalWeb"/>
                        <w:spacing w:before="0" w:beforeAutospacing="0" w:after="0" w:afterAutospacing="0" w:line="264" w:lineRule="auto"/>
                        <w:ind w:left="230" w:hanging="230"/>
                      </w:pPr>
                    </w:p>
                    <w:p w14:paraId="6C0AE4D5" w14:textId="77777777" w:rsidR="00E03EB9"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r>
                        <w:rPr>
                          <w:rFonts w:ascii="Century Gothic" w:hAnsi="Century Gothic" w:cstheme="minorBidi"/>
                          <w:color w:val="000000" w:themeColor="text1"/>
                          <w:kern w:val="24"/>
                          <w:sz w:val="22"/>
                          <w:szCs w:val="22"/>
                        </w:rPr>
                        <w:t xml:space="preserve">Krankenkassen, 2013-2015 </w:t>
                      </w:r>
                      <w:r w:rsidRPr="00FE281D">
                        <w:rPr>
                          <w:rFonts w:ascii="Century Gothic" w:hAnsi="Century Gothic" w:cstheme="minorBidi"/>
                          <w:color w:val="000000" w:themeColor="text1"/>
                          <w:kern w:val="24"/>
                          <w:sz w:val="22"/>
                          <w:szCs w:val="22"/>
                        </w:rPr>
                        <w:t>–</w:t>
                      </w:r>
                      <w:r>
                        <w:rPr>
                          <w:rFonts w:ascii="Century Gothic" w:hAnsi="Century Gothic" w:cstheme="minorBidi"/>
                          <w:color w:val="000000" w:themeColor="text1"/>
                          <w:kern w:val="24"/>
                          <w:sz w:val="22"/>
                          <w:szCs w:val="22"/>
                        </w:rPr>
                        <w:t xml:space="preserve"> Konzeption eines BI-Systems und Durchführung von Best Practices Workshops, Sybase IQ 16, SAP Data Services, ETL</w:t>
                      </w:r>
                    </w:p>
                    <w:p w14:paraId="78F9B7A3" w14:textId="77777777" w:rsidR="00E03EB9"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rPr>
                      </w:pPr>
                    </w:p>
                    <w:p w14:paraId="1F06D696"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r w:rsidRPr="009F572D">
                        <w:rPr>
                          <w:rFonts w:ascii="Century Gothic" w:hAnsi="Century Gothic" w:cstheme="minorBidi"/>
                          <w:color w:val="000000" w:themeColor="text1"/>
                          <w:kern w:val="24"/>
                          <w:sz w:val="22"/>
                          <w:szCs w:val="22"/>
                          <w:lang w:val="en-US"/>
                        </w:rPr>
                        <w:t>Banken, 2010 – Migration BI-Plattform, SAP BusinessObjects BI-Plattform (WebIntelligence, DesktopIntelligence, UDT)</w:t>
                      </w:r>
                    </w:p>
                    <w:p w14:paraId="64630165"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123C3FA4" w14:textId="77777777" w:rsidR="00E03EB9" w:rsidRPr="009F572D" w:rsidRDefault="00E03EB9" w:rsidP="00E53FB8">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txbxContent>
                </v:textbox>
                <w10:wrap anchorx="margin"/>
              </v:shape>
            </w:pict>
          </mc:Fallback>
        </mc:AlternateContent>
      </w:r>
    </w:p>
    <w:p w14:paraId="2C6240C2" w14:textId="77777777" w:rsidR="002A077D" w:rsidRPr="00133895" w:rsidRDefault="002A077D">
      <w:pPr>
        <w:rPr>
          <w:color w:val="404040" w:themeColor="text1" w:themeTint="BF"/>
        </w:rPr>
      </w:pPr>
    </w:p>
    <w:p w14:paraId="505B2592" w14:textId="77777777" w:rsidR="002A077D" w:rsidRPr="00133895" w:rsidRDefault="002A077D">
      <w:pPr>
        <w:rPr>
          <w:color w:val="404040" w:themeColor="text1" w:themeTint="BF"/>
        </w:rPr>
      </w:pPr>
    </w:p>
    <w:p w14:paraId="53BD3CBC" w14:textId="77777777" w:rsidR="002A077D" w:rsidRPr="00133895" w:rsidRDefault="002A077D">
      <w:pPr>
        <w:rPr>
          <w:color w:val="404040" w:themeColor="text1" w:themeTint="BF"/>
        </w:rPr>
      </w:pPr>
    </w:p>
    <w:p w14:paraId="1DCFEB50" w14:textId="77777777" w:rsidR="002A077D" w:rsidRPr="00133895" w:rsidRDefault="002A077D">
      <w:pPr>
        <w:rPr>
          <w:color w:val="404040" w:themeColor="text1" w:themeTint="BF"/>
        </w:rPr>
      </w:pPr>
    </w:p>
    <w:p w14:paraId="4C832EEF" w14:textId="77777777" w:rsidR="002A077D" w:rsidRPr="00133895" w:rsidRDefault="002A077D">
      <w:pPr>
        <w:rPr>
          <w:color w:val="404040" w:themeColor="text1" w:themeTint="BF"/>
        </w:rPr>
      </w:pPr>
    </w:p>
    <w:p w14:paraId="5FAC5C9E" w14:textId="77777777" w:rsidR="002A077D" w:rsidRPr="00133895" w:rsidRDefault="002A077D">
      <w:pPr>
        <w:rPr>
          <w:color w:val="404040" w:themeColor="text1" w:themeTint="BF"/>
        </w:rPr>
      </w:pPr>
    </w:p>
    <w:p w14:paraId="7269F269" w14:textId="77777777" w:rsidR="002A077D" w:rsidRPr="00133895" w:rsidRDefault="002A077D">
      <w:pPr>
        <w:rPr>
          <w:color w:val="404040" w:themeColor="text1" w:themeTint="BF"/>
        </w:rPr>
      </w:pPr>
    </w:p>
    <w:p w14:paraId="65859E41" w14:textId="77777777" w:rsidR="002A077D" w:rsidRPr="00133895" w:rsidRDefault="002A077D">
      <w:pPr>
        <w:rPr>
          <w:color w:val="404040" w:themeColor="text1" w:themeTint="BF"/>
        </w:rPr>
      </w:pPr>
    </w:p>
    <w:p w14:paraId="5215040C" w14:textId="77777777" w:rsidR="002A077D" w:rsidRPr="00133895" w:rsidRDefault="002A077D">
      <w:pPr>
        <w:rPr>
          <w:color w:val="404040" w:themeColor="text1" w:themeTint="BF"/>
        </w:rPr>
      </w:pPr>
    </w:p>
    <w:p w14:paraId="0B49116F" w14:textId="77777777" w:rsidR="002A077D" w:rsidRPr="00133895" w:rsidRDefault="002A077D">
      <w:pPr>
        <w:rPr>
          <w:color w:val="404040" w:themeColor="text1" w:themeTint="BF"/>
        </w:rPr>
      </w:pPr>
    </w:p>
    <w:p w14:paraId="0D2E9755" w14:textId="77777777" w:rsidR="002A077D" w:rsidRPr="00133895" w:rsidRDefault="002A077D">
      <w:pPr>
        <w:rPr>
          <w:color w:val="404040" w:themeColor="text1" w:themeTint="BF"/>
        </w:rPr>
      </w:pPr>
    </w:p>
    <w:p w14:paraId="4F7060B5" w14:textId="77777777" w:rsidR="002A077D" w:rsidRPr="00133895" w:rsidRDefault="002A077D">
      <w:pPr>
        <w:rPr>
          <w:color w:val="404040" w:themeColor="text1" w:themeTint="BF"/>
        </w:rPr>
      </w:pPr>
    </w:p>
    <w:p w14:paraId="253AEEE0" w14:textId="77777777" w:rsidR="002A077D" w:rsidRPr="00133895" w:rsidRDefault="002A077D">
      <w:pPr>
        <w:rPr>
          <w:color w:val="404040" w:themeColor="text1" w:themeTint="BF"/>
        </w:rPr>
      </w:pPr>
    </w:p>
    <w:p w14:paraId="60EAC929" w14:textId="77777777" w:rsidR="002A077D" w:rsidRPr="00133895" w:rsidRDefault="002A077D">
      <w:pPr>
        <w:rPr>
          <w:color w:val="404040" w:themeColor="text1" w:themeTint="BF"/>
        </w:rPr>
      </w:pPr>
    </w:p>
    <w:p w14:paraId="2A34162B" w14:textId="77777777" w:rsidR="000D6515" w:rsidRPr="00133895" w:rsidRDefault="00954BCE" w:rsidP="000D6515">
      <w:pPr>
        <w:rPr>
          <w:color w:val="404040" w:themeColor="text1" w:themeTint="BF"/>
          <w:sz w:val="28"/>
        </w:rPr>
      </w:pPr>
      <w:r w:rsidRPr="00133895">
        <w:rPr>
          <w:color w:val="404040" w:themeColor="text1" w:themeTint="BF"/>
          <w:sz w:val="28"/>
        </w:rPr>
        <w:br w:type="page"/>
      </w:r>
    </w:p>
    <w:p w14:paraId="1B89E85E" w14:textId="77777777" w:rsidR="00E03EB9" w:rsidRPr="00133895" w:rsidRDefault="00E03EB9" w:rsidP="00E03EB9">
      <w:pPr>
        <w:rPr>
          <w:color w:val="404040" w:themeColor="text1" w:themeTint="BF"/>
        </w:rPr>
      </w:pPr>
    </w:p>
    <w:p w14:paraId="14A42482" w14:textId="77777777" w:rsidR="00E03EB9" w:rsidRPr="00133895" w:rsidRDefault="00E03EB9" w:rsidP="00E03EB9">
      <w:pPr>
        <w:rPr>
          <w:color w:val="404040" w:themeColor="text1" w:themeTint="BF"/>
        </w:rPr>
      </w:pPr>
      <w:r w:rsidRPr="00133895">
        <w:rPr>
          <w:noProof/>
          <w:color w:val="404040" w:themeColor="text1" w:themeTint="BF"/>
        </w:rPr>
        <mc:AlternateContent>
          <mc:Choice Requires="wps">
            <w:drawing>
              <wp:anchor distT="0" distB="0" distL="114300" distR="114300" simplePos="0" relativeHeight="251683840" behindDoc="0" locked="0" layoutInCell="1" allowOverlap="1" wp14:anchorId="7EF059CF" wp14:editId="65B24B30">
                <wp:simplePos x="0" y="0"/>
                <wp:positionH relativeFrom="margin">
                  <wp:align>right</wp:align>
                </wp:positionH>
                <wp:positionV relativeFrom="paragraph">
                  <wp:posOffset>284723</wp:posOffset>
                </wp:positionV>
                <wp:extent cx="5765800" cy="8143875"/>
                <wp:effectExtent l="0" t="0" r="0" b="0"/>
                <wp:wrapNone/>
                <wp:docPr id="2" name="Textplatzhalte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5800" cy="8143875"/>
                        </a:xfrm>
                        <a:prstGeom prst="rect">
                          <a:avLst/>
                        </a:prstGeom>
                      </wps:spPr>
                      <wps:txbx>
                        <w:txbxContent>
                          <w:p w14:paraId="2B476AEA" w14:textId="77777777" w:rsidR="00E03EB9" w:rsidRPr="00AA5E03" w:rsidRDefault="00E03EB9" w:rsidP="00E03EB9">
                            <w:pPr>
                              <w:pStyle w:val="NormalWeb"/>
                              <w:spacing w:before="0" w:beforeAutospacing="0" w:after="0" w:afterAutospacing="0" w:line="264" w:lineRule="auto"/>
                              <w:ind w:left="230" w:hanging="230"/>
                              <w:rPr>
                                <w:lang w:val="en-US"/>
                              </w:rPr>
                            </w:pPr>
                            <w:r w:rsidRPr="009F572D">
                              <w:rPr>
                                <w:rFonts w:ascii="Century Gothic" w:hAnsi="Century Gothic" w:cstheme="minorBidi"/>
                                <w:color w:val="000000" w:themeColor="text1"/>
                                <w:kern w:val="24"/>
                                <w:sz w:val="22"/>
                                <w:szCs w:val="22"/>
                                <w:lang w:val="en-US"/>
                              </w:rPr>
                              <w:t xml:space="preserve">Logistik, 2008-2009 – Test Stammdatenmanagement-System, WinRunner, QuickTest Pro </w:t>
                            </w:r>
                          </w:p>
                          <w:p w14:paraId="6113249C" w14:textId="77777777" w:rsidR="00E03EB9"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7B990AB4" w14:textId="6DDD625B" w:rsidR="00E03EB9" w:rsidRPr="00947AC5"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r w:rsidRPr="00947AC5">
                              <w:rPr>
                                <w:rFonts w:ascii="Century Gothic" w:hAnsi="Century Gothic" w:cstheme="minorBidi"/>
                                <w:color w:val="000000" w:themeColor="text1"/>
                                <w:kern w:val="24"/>
                                <w:sz w:val="22"/>
                                <w:szCs w:val="22"/>
                                <w:lang w:val="en-US"/>
                              </w:rPr>
                              <w:t>Schulungsleiter seit 2009, Reporting: SAP BO WebIntelligence, Information Design Tool, Universe Design Tool, SAP Analysis for Office, Central Management Console (CMC), DesktopIntelligence</w:t>
                            </w:r>
                            <w:r w:rsidRPr="00947AC5">
                              <w:rPr>
                                <w:rFonts w:ascii="Century Gothic" w:hAnsi="Century Gothic" w:cstheme="minorBidi"/>
                                <w:color w:val="000000" w:themeColor="text1"/>
                                <w:kern w:val="24"/>
                                <w:sz w:val="22"/>
                                <w:szCs w:val="22"/>
                                <w:lang w:val="en-US"/>
                              </w:rPr>
                              <w:br/>
                              <w:t>ETL: SAP Data Services</w:t>
                            </w:r>
                          </w:p>
                          <w:p w14:paraId="393C8856" w14:textId="77777777" w:rsidR="00E03EB9" w:rsidRPr="00947AC5"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62472947" w14:textId="6D1FE30D" w:rsidR="00E03EB9" w:rsidRPr="00AA5E03" w:rsidRDefault="00E03EB9" w:rsidP="00E03EB9">
                            <w:pPr>
                              <w:pStyle w:val="NormalWeb"/>
                              <w:spacing w:before="0" w:beforeAutospacing="0" w:after="0" w:afterAutospacing="0" w:line="264" w:lineRule="auto"/>
                              <w:ind w:left="230" w:hanging="230"/>
                              <w:rPr>
                                <w:lang w:val="en-US"/>
                              </w:rPr>
                            </w:pPr>
                            <w:r w:rsidRPr="00AA5E03">
                              <w:rPr>
                                <w:rFonts w:ascii="Century Gothic" w:hAnsi="Century Gothic" w:cstheme="minorBidi"/>
                                <w:color w:val="000000" w:themeColor="text1"/>
                                <w:kern w:val="24"/>
                                <w:sz w:val="22"/>
                                <w:szCs w:val="22"/>
                                <w:lang w:val="en-US"/>
                              </w:rPr>
                              <w:t>Interne Projekte seit 2009, Leitung Reporting Taskforce, SAP Lumira, SAP DesignStudio, Microsoft Power BI, Tableau, Cry</w:t>
                            </w:r>
                            <w:r>
                              <w:rPr>
                                <w:rFonts w:ascii="Century Gothic" w:hAnsi="Century Gothic" w:cstheme="minorBidi"/>
                                <w:color w:val="000000" w:themeColor="text1"/>
                                <w:kern w:val="24"/>
                                <w:sz w:val="22"/>
                                <w:szCs w:val="22"/>
                                <w:lang w:val="en-US"/>
                              </w:rPr>
                              <w:t>stal Reports</w:t>
                            </w:r>
                          </w:p>
                          <w:p w14:paraId="5F07610F" w14:textId="77777777" w:rsidR="00E03EB9" w:rsidRPr="009F572D"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txbxContent>
                      </wps:txbx>
                      <wps:bodyPr vert="horz" wrap="square" lIns="108000" tIns="36000" rIns="36000" bIns="36000" rtlCol="0">
                        <a:noAutofit/>
                      </wps:bodyPr>
                    </wps:wsp>
                  </a:graphicData>
                </a:graphic>
                <wp14:sizeRelH relativeFrom="margin">
                  <wp14:pctWidth>0</wp14:pctWidth>
                </wp14:sizeRelH>
                <wp14:sizeRelV relativeFrom="margin">
                  <wp14:pctHeight>0</wp14:pctHeight>
                </wp14:sizeRelV>
              </wp:anchor>
            </w:drawing>
          </mc:Choice>
          <mc:Fallback>
            <w:pict>
              <v:shape w14:anchorId="7EF059CF" id="_x0000_s1032" type="#_x0000_t202" style="position:absolute;margin-left:402.8pt;margin-top:22.4pt;width:454pt;height:641.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" filled="f" stroked="f">
                <v:textbox inset="3mm,1mm,1mm,1mm">
                  <w:txbxContent>
                    <w:p w14:paraId="2B476AEA" w14:textId="77777777" w:rsidR="00E03EB9" w:rsidRPr="00AA5E03" w:rsidRDefault="00E03EB9" w:rsidP="00E03EB9">
                      <w:pPr>
                        <w:pStyle w:val="NormalWeb"/>
                        <w:spacing w:before="0" w:beforeAutospacing="0" w:after="0" w:afterAutospacing="0" w:line="264" w:lineRule="auto"/>
                        <w:ind w:left="230" w:hanging="230"/>
                        <w:rPr>
                          <w:lang w:val="en-US"/>
                        </w:rPr>
                      </w:pPr>
                      <w:r w:rsidRPr="009F572D">
                        <w:rPr>
                          <w:rFonts w:ascii="Century Gothic" w:hAnsi="Century Gothic" w:cstheme="minorBidi"/>
                          <w:color w:val="000000" w:themeColor="text1"/>
                          <w:kern w:val="24"/>
                          <w:sz w:val="22"/>
                          <w:szCs w:val="22"/>
                          <w:lang w:val="en-US"/>
                        </w:rPr>
                        <w:t xml:space="preserve">Logistik, 2008-2009 – Test Stammdatenmanagement-System, WinRunner, QuickTest Pro </w:t>
                      </w:r>
                    </w:p>
                    <w:p w14:paraId="6113249C" w14:textId="77777777" w:rsidR="00E03EB9"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7B990AB4" w14:textId="6DDD625B" w:rsidR="00E03EB9" w:rsidRPr="00947AC5"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r w:rsidRPr="00947AC5">
                        <w:rPr>
                          <w:rFonts w:ascii="Century Gothic" w:hAnsi="Century Gothic" w:cstheme="minorBidi"/>
                          <w:color w:val="000000" w:themeColor="text1"/>
                          <w:kern w:val="24"/>
                          <w:sz w:val="22"/>
                          <w:szCs w:val="22"/>
                          <w:lang w:val="en-US"/>
                        </w:rPr>
                        <w:t>Schulungsleiter seit 2009, Reporting: SAP BO WebIntelligence, Information Design Tool, Universe Design Tool, SAP Analysis for Office, Central Management Console (CMC), DesktopIntelligence</w:t>
                      </w:r>
                      <w:r w:rsidRPr="00947AC5">
                        <w:rPr>
                          <w:rFonts w:ascii="Century Gothic" w:hAnsi="Century Gothic" w:cstheme="minorBidi"/>
                          <w:color w:val="000000" w:themeColor="text1"/>
                          <w:kern w:val="24"/>
                          <w:sz w:val="22"/>
                          <w:szCs w:val="22"/>
                          <w:lang w:val="en-US"/>
                        </w:rPr>
                        <w:br/>
                        <w:t>ETL: SAP Data Services</w:t>
                      </w:r>
                    </w:p>
                    <w:p w14:paraId="393C8856" w14:textId="77777777" w:rsidR="00E03EB9" w:rsidRPr="00947AC5"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p w14:paraId="62472947" w14:textId="6D1FE30D" w:rsidR="00E03EB9" w:rsidRPr="00AA5E03" w:rsidRDefault="00E03EB9" w:rsidP="00E03EB9">
                      <w:pPr>
                        <w:pStyle w:val="NormalWeb"/>
                        <w:spacing w:before="0" w:beforeAutospacing="0" w:after="0" w:afterAutospacing="0" w:line="264" w:lineRule="auto"/>
                        <w:ind w:left="230" w:hanging="230"/>
                        <w:rPr>
                          <w:lang w:val="en-US"/>
                        </w:rPr>
                      </w:pPr>
                      <w:r w:rsidRPr="00AA5E03">
                        <w:rPr>
                          <w:rFonts w:ascii="Century Gothic" w:hAnsi="Century Gothic" w:cstheme="minorBidi"/>
                          <w:color w:val="000000" w:themeColor="text1"/>
                          <w:kern w:val="24"/>
                          <w:sz w:val="22"/>
                          <w:szCs w:val="22"/>
                          <w:lang w:val="en-US"/>
                        </w:rPr>
                        <w:t>Interne Projekte seit 2009, Leitung Reporting Taskforce, SAP Lumira, SAP DesignStudio, Microsoft Power BI, Tableau, Cry</w:t>
                      </w:r>
                      <w:r>
                        <w:rPr>
                          <w:rFonts w:ascii="Century Gothic" w:hAnsi="Century Gothic" w:cstheme="minorBidi"/>
                          <w:color w:val="000000" w:themeColor="text1"/>
                          <w:kern w:val="24"/>
                          <w:sz w:val="22"/>
                          <w:szCs w:val="22"/>
                          <w:lang w:val="en-US"/>
                        </w:rPr>
                        <w:t>stal Reports</w:t>
                      </w:r>
                    </w:p>
                    <w:p w14:paraId="5F07610F" w14:textId="77777777" w:rsidR="00E03EB9" w:rsidRPr="009F572D" w:rsidRDefault="00E03EB9" w:rsidP="00E03EB9">
                      <w:pPr>
                        <w:pStyle w:val="NormalWeb"/>
                        <w:spacing w:before="0" w:beforeAutospacing="0" w:after="0" w:afterAutospacing="0" w:line="264" w:lineRule="auto"/>
                        <w:ind w:left="230" w:hanging="230"/>
                        <w:rPr>
                          <w:rFonts w:ascii="Century Gothic" w:hAnsi="Century Gothic" w:cstheme="minorBidi"/>
                          <w:color w:val="000000" w:themeColor="text1"/>
                          <w:kern w:val="24"/>
                          <w:sz w:val="22"/>
                          <w:szCs w:val="22"/>
                          <w:lang w:val="en-US"/>
                        </w:rPr>
                      </w:pPr>
                    </w:p>
                  </w:txbxContent>
                </v:textbox>
                <w10:wrap anchorx="margin"/>
              </v:shape>
            </w:pict>
          </mc:Fallback>
        </mc:AlternateContent>
      </w:r>
    </w:p>
    <w:p w14:paraId="78195834" w14:textId="77777777" w:rsidR="00E03EB9" w:rsidRPr="00133895" w:rsidRDefault="00E03EB9" w:rsidP="00E03EB9">
      <w:pPr>
        <w:rPr>
          <w:color w:val="404040" w:themeColor="text1" w:themeTint="BF"/>
        </w:rPr>
      </w:pPr>
    </w:p>
    <w:p w14:paraId="7F59BFF1" w14:textId="77777777" w:rsidR="00E03EB9" w:rsidRPr="00133895" w:rsidRDefault="00E03EB9" w:rsidP="00E03EB9">
      <w:pPr>
        <w:rPr>
          <w:color w:val="404040" w:themeColor="text1" w:themeTint="BF"/>
        </w:rPr>
      </w:pPr>
    </w:p>
    <w:p w14:paraId="312586E6" w14:textId="77777777" w:rsidR="00E03EB9" w:rsidRPr="00133895" w:rsidRDefault="00E03EB9" w:rsidP="00E03EB9">
      <w:pPr>
        <w:rPr>
          <w:color w:val="404040" w:themeColor="text1" w:themeTint="BF"/>
        </w:rPr>
      </w:pPr>
    </w:p>
    <w:p w14:paraId="07B4F342" w14:textId="77777777" w:rsidR="00E03EB9" w:rsidRPr="00133895" w:rsidRDefault="00E03EB9" w:rsidP="00E03EB9">
      <w:pPr>
        <w:rPr>
          <w:color w:val="404040" w:themeColor="text1" w:themeTint="BF"/>
        </w:rPr>
      </w:pPr>
    </w:p>
    <w:p w14:paraId="43E4EC50" w14:textId="77777777" w:rsidR="00E03EB9" w:rsidRPr="00133895" w:rsidRDefault="00E03EB9" w:rsidP="00E03EB9">
      <w:pPr>
        <w:rPr>
          <w:color w:val="404040" w:themeColor="text1" w:themeTint="BF"/>
        </w:rPr>
      </w:pPr>
    </w:p>
    <w:p w14:paraId="404AA1E3" w14:textId="77777777" w:rsidR="00E03EB9" w:rsidRPr="00133895" w:rsidRDefault="00E03EB9" w:rsidP="00E03EB9">
      <w:pPr>
        <w:rPr>
          <w:color w:val="404040" w:themeColor="text1" w:themeTint="BF"/>
        </w:rPr>
      </w:pPr>
    </w:p>
    <w:p w14:paraId="0A315FBA" w14:textId="77777777" w:rsidR="00E03EB9" w:rsidRPr="00133895" w:rsidRDefault="00E03EB9" w:rsidP="00E03EB9">
      <w:pPr>
        <w:rPr>
          <w:color w:val="404040" w:themeColor="text1" w:themeTint="BF"/>
        </w:rPr>
      </w:pPr>
    </w:p>
    <w:p w14:paraId="23322961" w14:textId="77777777" w:rsidR="00E03EB9" w:rsidRPr="00133895" w:rsidRDefault="00E03EB9" w:rsidP="00E03EB9">
      <w:pPr>
        <w:rPr>
          <w:color w:val="404040" w:themeColor="text1" w:themeTint="BF"/>
        </w:rPr>
      </w:pPr>
    </w:p>
    <w:p w14:paraId="566A3AAA" w14:textId="77777777" w:rsidR="00E03EB9" w:rsidRPr="00133895" w:rsidRDefault="00E03EB9" w:rsidP="00E03EB9">
      <w:pPr>
        <w:rPr>
          <w:color w:val="404040" w:themeColor="text1" w:themeTint="BF"/>
        </w:rPr>
      </w:pPr>
    </w:p>
    <w:p w14:paraId="44597016" w14:textId="77777777" w:rsidR="00E03EB9" w:rsidRPr="00133895" w:rsidRDefault="00E03EB9" w:rsidP="00E03EB9">
      <w:pPr>
        <w:rPr>
          <w:color w:val="404040" w:themeColor="text1" w:themeTint="BF"/>
        </w:rPr>
      </w:pPr>
    </w:p>
    <w:p w14:paraId="362DDE26" w14:textId="77777777" w:rsidR="00E03EB9" w:rsidRPr="00133895" w:rsidRDefault="00E03EB9" w:rsidP="00E03EB9">
      <w:pPr>
        <w:rPr>
          <w:color w:val="404040" w:themeColor="text1" w:themeTint="BF"/>
        </w:rPr>
      </w:pPr>
    </w:p>
    <w:p w14:paraId="18B02FB3" w14:textId="77777777" w:rsidR="00E03EB9" w:rsidRPr="00133895" w:rsidRDefault="00E03EB9" w:rsidP="00E03EB9">
      <w:pPr>
        <w:rPr>
          <w:color w:val="404040" w:themeColor="text1" w:themeTint="BF"/>
        </w:rPr>
      </w:pPr>
    </w:p>
    <w:p w14:paraId="3A229BFA" w14:textId="77777777" w:rsidR="00E03EB9" w:rsidRPr="00133895" w:rsidRDefault="00E03EB9" w:rsidP="00E03EB9">
      <w:pPr>
        <w:rPr>
          <w:color w:val="404040" w:themeColor="text1" w:themeTint="BF"/>
        </w:rPr>
      </w:pPr>
    </w:p>
    <w:p w14:paraId="5CC69744" w14:textId="77777777" w:rsidR="00E03EB9" w:rsidRPr="00133895" w:rsidRDefault="00E03EB9" w:rsidP="00E03EB9">
      <w:pPr>
        <w:rPr>
          <w:color w:val="404040" w:themeColor="text1" w:themeTint="BF"/>
        </w:rPr>
      </w:pPr>
    </w:p>
    <w:p w14:paraId="00872353" w14:textId="1815EAE7" w:rsidR="00E03EB9" w:rsidRPr="00133895" w:rsidRDefault="00E03EB9" w:rsidP="00E03EB9">
      <w:pPr>
        <w:rPr>
          <w:color w:val="404040" w:themeColor="text1" w:themeTint="BF"/>
          <w:sz w:val="28"/>
        </w:rPr>
      </w:pPr>
      <w:r w:rsidRPr="00133895">
        <w:rPr>
          <w:color w:val="404040" w:themeColor="text1" w:themeTint="BF"/>
          <w:sz w:val="28"/>
        </w:rPr>
        <w:br w:type="page"/>
      </w:r>
      <w:r>
        <w:rPr>
          <w:color w:val="404040" w:themeColor="text1" w:themeTint="BF"/>
          <w:sz w:val="28"/>
        </w:rPr>
        <w:lastRenderedPageBreak/>
        <w:t>Entwicklung End2End-Datenmodel</w:t>
      </w:r>
      <w:r w:rsidR="000D5CBF">
        <w:rPr>
          <w:color w:val="404040" w:themeColor="text1" w:themeTint="BF"/>
          <w:sz w:val="28"/>
        </w:rPr>
        <w:t>l</w:t>
      </w:r>
      <w:r>
        <w:rPr>
          <w:color w:val="404040" w:themeColor="text1" w:themeTint="BF"/>
          <w:sz w:val="28"/>
        </w:rPr>
        <w:t xml:space="preserve"> für die </w:t>
      </w:r>
      <w:r w:rsidRPr="00133895">
        <w:rPr>
          <w:color w:val="404040" w:themeColor="text1" w:themeTint="BF"/>
          <w:sz w:val="28"/>
        </w:rPr>
        <w:t>Supply Chain</w:t>
      </w:r>
    </w:p>
    <w:tbl>
      <w:tblPr>
        <w:tblpPr w:leftFromText="141" w:rightFromText="141" w:vertAnchor="page" w:horzAnchor="margin" w:tblpY="1891"/>
        <w:tblW w:w="9072" w:type="dxa"/>
        <w:tblCellMar>
          <w:left w:w="0" w:type="dxa"/>
          <w:right w:w="0" w:type="dxa"/>
        </w:tblCellMar>
        <w:tblLook w:val="0400" w:firstRow="0" w:lastRow="0" w:firstColumn="0" w:lastColumn="0" w:noHBand="0" w:noVBand="1"/>
      </w:tblPr>
      <w:tblGrid>
        <w:gridCol w:w="1778"/>
        <w:gridCol w:w="7294"/>
      </w:tblGrid>
      <w:tr w:rsidR="00E03EB9" w:rsidRPr="00133895" w14:paraId="669496C0" w14:textId="77777777" w:rsidTr="00E03EB9">
        <w:trPr>
          <w:trHeight w:val="521"/>
        </w:trPr>
        <w:tc>
          <w:tcPr>
            <w:tcW w:w="1778"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B62DF6C" w14:textId="77777777" w:rsidR="00E03EB9" w:rsidRPr="00133895" w:rsidRDefault="00E03EB9" w:rsidP="00E03EB9">
            <w:pPr>
              <w:rPr>
                <w:color w:val="404040" w:themeColor="text1" w:themeTint="BF"/>
              </w:rPr>
            </w:pPr>
            <w:r w:rsidRPr="00133895">
              <w:rPr>
                <w:color w:val="404040" w:themeColor="text1" w:themeTint="BF"/>
              </w:rPr>
              <w:br w:type="page"/>
              <w:t>Branche</w:t>
            </w:r>
          </w:p>
        </w:tc>
        <w:tc>
          <w:tcPr>
            <w:tcW w:w="7294"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B221BE2" w14:textId="77777777" w:rsidR="00E03EB9" w:rsidRPr="00133895" w:rsidRDefault="00E03EB9" w:rsidP="00E03EB9">
            <w:pPr>
              <w:rPr>
                <w:color w:val="404040" w:themeColor="text1" w:themeTint="BF"/>
              </w:rPr>
            </w:pPr>
            <w:r w:rsidRPr="00133895">
              <w:rPr>
                <w:color w:val="404040" w:themeColor="text1" w:themeTint="BF"/>
              </w:rPr>
              <w:t>Pharma</w:t>
            </w:r>
          </w:p>
        </w:tc>
      </w:tr>
      <w:tr w:rsidR="00E03EB9" w:rsidRPr="00133895" w14:paraId="79961505" w14:textId="77777777" w:rsidTr="00E03EB9">
        <w:trPr>
          <w:trHeight w:val="521"/>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D682215" w14:textId="77777777" w:rsidR="00E03EB9" w:rsidRPr="00133895" w:rsidRDefault="00E03EB9" w:rsidP="00E03EB9">
            <w:pPr>
              <w:rPr>
                <w:color w:val="404040" w:themeColor="text1" w:themeTint="BF"/>
              </w:rPr>
            </w:pPr>
            <w:r w:rsidRPr="00133895">
              <w:rPr>
                <w:color w:val="404040" w:themeColor="text1" w:themeTint="BF"/>
              </w:rPr>
              <w:t>Zeitraum</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EF073C4" w14:textId="75DB3B50" w:rsidR="00E03EB9" w:rsidRPr="00133895" w:rsidRDefault="009C2A68" w:rsidP="00E03EB9">
            <w:pPr>
              <w:rPr>
                <w:color w:val="404040" w:themeColor="text1" w:themeTint="BF"/>
              </w:rPr>
            </w:pPr>
            <w:r>
              <w:rPr>
                <w:color w:val="404040" w:themeColor="text1" w:themeTint="BF"/>
              </w:rPr>
              <w:t xml:space="preserve">Seit </w:t>
            </w:r>
            <w:r w:rsidR="00E03EB9">
              <w:rPr>
                <w:color w:val="404040" w:themeColor="text1" w:themeTint="BF"/>
              </w:rPr>
              <w:t>07</w:t>
            </w:r>
            <w:r w:rsidR="00E03EB9" w:rsidRPr="00133895">
              <w:rPr>
                <w:color w:val="404040" w:themeColor="text1" w:themeTint="BF"/>
              </w:rPr>
              <w:t>/20</w:t>
            </w:r>
            <w:r w:rsidR="00E03EB9">
              <w:rPr>
                <w:color w:val="404040" w:themeColor="text1" w:themeTint="BF"/>
              </w:rPr>
              <w:t>20</w:t>
            </w:r>
          </w:p>
        </w:tc>
      </w:tr>
      <w:tr w:rsidR="00E03EB9" w:rsidRPr="00133895" w14:paraId="0FB33B98" w14:textId="77777777" w:rsidTr="00E03EB9">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DB15376" w14:textId="77777777" w:rsidR="00E03EB9" w:rsidRPr="00133895" w:rsidRDefault="00E03EB9" w:rsidP="00E03EB9">
            <w:pPr>
              <w:rPr>
                <w:color w:val="404040" w:themeColor="text1" w:themeTint="BF"/>
              </w:rPr>
            </w:pPr>
            <w:r w:rsidRPr="00133895">
              <w:rPr>
                <w:color w:val="404040" w:themeColor="text1" w:themeTint="BF"/>
              </w:rPr>
              <w:t>Projekt-Beschreibung</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12CD34E" w14:textId="0E8F8B1A" w:rsidR="00E03EB9" w:rsidRPr="00133895" w:rsidRDefault="009530B9" w:rsidP="00E03EB9">
            <w:pPr>
              <w:rPr>
                <w:color w:val="404040" w:themeColor="text1" w:themeTint="BF"/>
              </w:rPr>
            </w:pPr>
            <w:r>
              <w:rPr>
                <w:color w:val="404040" w:themeColor="text1" w:themeTint="BF"/>
              </w:rPr>
              <w:t>Es wird ein Datenmodell entwickelt für die Supply Chain. Dieses ermöglich Auswertungen entlang der gesamten Wertschöpfungskette. Fragen nach der Reichweite von Fertigerzeugnissen und Rohstoffen, Ermittlung von Lieferengpässen von den Lieferanten und Auslieferungen an die Endkunden und Auswirk</w:t>
            </w:r>
            <w:r w:rsidR="00A607AD">
              <w:rPr>
                <w:color w:val="404040" w:themeColor="text1" w:themeTint="BF"/>
              </w:rPr>
              <w:t>ung von</w:t>
            </w:r>
            <w:r w:rsidR="000D5CBF">
              <w:rPr>
                <w:color w:val="404040" w:themeColor="text1" w:themeTint="BF"/>
              </w:rPr>
              <w:t xml:space="preserve"> Unterbrechungen von Teilen der Lieferkette, Priorisierung der Vergabe von Rohstoffen für die Produktion werden damit beantwortet. Die Auswertungen</w:t>
            </w:r>
            <w:r w:rsidR="00642FF5">
              <w:rPr>
                <w:color w:val="404040" w:themeColor="text1" w:themeTint="BF"/>
              </w:rPr>
              <w:t xml:space="preserve"> und die Inventory Projection</w:t>
            </w:r>
            <w:r w:rsidR="000D5CBF">
              <w:rPr>
                <w:color w:val="404040" w:themeColor="text1" w:themeTint="BF"/>
              </w:rPr>
              <w:t xml:space="preserve"> werden in Dashboards in Tableau visualisiert.</w:t>
            </w:r>
          </w:p>
        </w:tc>
      </w:tr>
      <w:tr w:rsidR="00E03EB9" w:rsidRPr="00133895" w14:paraId="119EE5AB" w14:textId="77777777" w:rsidTr="00E03EB9">
        <w:trPr>
          <w:trHeight w:val="60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A01EB0A" w14:textId="77777777" w:rsidR="00E03EB9" w:rsidRPr="00133895" w:rsidRDefault="00E03EB9" w:rsidP="00E03EB9">
            <w:pPr>
              <w:rPr>
                <w:color w:val="404040" w:themeColor="text1" w:themeTint="BF"/>
              </w:rPr>
            </w:pPr>
            <w:r w:rsidRPr="00133895">
              <w:rPr>
                <w:color w:val="404040" w:themeColor="text1" w:themeTint="BF"/>
              </w:rPr>
              <w:t>Eigene Rolle</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6A2E102" w14:textId="77777777" w:rsidR="00E03EB9" w:rsidRPr="00133895" w:rsidRDefault="00E03EB9" w:rsidP="00E03EB9">
            <w:pPr>
              <w:rPr>
                <w:color w:val="404040" w:themeColor="text1" w:themeTint="BF"/>
              </w:rPr>
            </w:pPr>
            <w:r w:rsidRPr="00133895">
              <w:rPr>
                <w:color w:val="404040" w:themeColor="text1" w:themeTint="BF"/>
              </w:rPr>
              <w:t>Business Analyse, Konzeption, Entwicklung</w:t>
            </w:r>
          </w:p>
        </w:tc>
      </w:tr>
      <w:tr w:rsidR="00E03EB9" w:rsidRPr="00133895" w14:paraId="39D715E2" w14:textId="77777777" w:rsidTr="00E03EB9">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7DD7FBB" w14:textId="77777777" w:rsidR="00E03EB9" w:rsidRPr="00133895" w:rsidRDefault="00E03EB9" w:rsidP="00E03EB9">
            <w:pPr>
              <w:rPr>
                <w:color w:val="404040" w:themeColor="text1" w:themeTint="BF"/>
              </w:rPr>
            </w:pPr>
            <w:r w:rsidRPr="00133895">
              <w:rPr>
                <w:color w:val="404040" w:themeColor="text1" w:themeTint="BF"/>
              </w:rPr>
              <w:t>Tätigkeiten</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779DBA9" w14:textId="77777777" w:rsidR="00E03EB9" w:rsidRPr="00133895" w:rsidRDefault="00E03EB9" w:rsidP="00E03EB9">
            <w:pPr>
              <w:numPr>
                <w:ilvl w:val="0"/>
                <w:numId w:val="6"/>
              </w:numPr>
              <w:rPr>
                <w:color w:val="404040" w:themeColor="text1" w:themeTint="BF"/>
              </w:rPr>
            </w:pPr>
            <w:r w:rsidRPr="00133895">
              <w:rPr>
                <w:color w:val="404040" w:themeColor="text1" w:themeTint="BF"/>
              </w:rPr>
              <w:t>Beratung</w:t>
            </w:r>
          </w:p>
          <w:p w14:paraId="08ECBB1D" w14:textId="0674776E" w:rsidR="00E03EB9" w:rsidRDefault="00E03EB9" w:rsidP="00E03EB9">
            <w:pPr>
              <w:numPr>
                <w:ilvl w:val="0"/>
                <w:numId w:val="6"/>
              </w:numPr>
              <w:rPr>
                <w:color w:val="404040" w:themeColor="text1" w:themeTint="BF"/>
              </w:rPr>
            </w:pPr>
            <w:r w:rsidRPr="00133895">
              <w:rPr>
                <w:color w:val="404040" w:themeColor="text1" w:themeTint="BF"/>
              </w:rPr>
              <w:t>Anforderungsaufnahme/Business Analyse</w:t>
            </w:r>
          </w:p>
          <w:p w14:paraId="3D165CF3" w14:textId="63C1FE25" w:rsidR="000D5CBF" w:rsidRPr="00133895" w:rsidRDefault="000D5CBF" w:rsidP="00E03EB9">
            <w:pPr>
              <w:numPr>
                <w:ilvl w:val="0"/>
                <w:numId w:val="6"/>
              </w:numPr>
              <w:rPr>
                <w:color w:val="404040" w:themeColor="text1" w:themeTint="BF"/>
              </w:rPr>
            </w:pPr>
            <w:r>
              <w:rPr>
                <w:color w:val="404040" w:themeColor="text1" w:themeTint="BF"/>
              </w:rPr>
              <w:t>Konzeption Datenmodell</w:t>
            </w:r>
          </w:p>
          <w:p w14:paraId="7CD2FD68" w14:textId="77777777" w:rsidR="00E03EB9" w:rsidRPr="00133895" w:rsidRDefault="00E03EB9" w:rsidP="00E03EB9">
            <w:pPr>
              <w:numPr>
                <w:ilvl w:val="0"/>
                <w:numId w:val="6"/>
              </w:numPr>
              <w:rPr>
                <w:color w:val="404040" w:themeColor="text1" w:themeTint="BF"/>
              </w:rPr>
            </w:pPr>
            <w:r w:rsidRPr="00133895">
              <w:rPr>
                <w:color w:val="404040" w:themeColor="text1" w:themeTint="BF"/>
              </w:rPr>
              <w:t>ETL-Konzeption und Entwicklung</w:t>
            </w:r>
          </w:p>
          <w:p w14:paraId="45506FA0" w14:textId="3FFCD594" w:rsidR="00E03EB9" w:rsidRPr="00133895" w:rsidRDefault="000D5CBF" w:rsidP="00E03EB9">
            <w:pPr>
              <w:numPr>
                <w:ilvl w:val="0"/>
                <w:numId w:val="6"/>
              </w:numPr>
              <w:rPr>
                <w:color w:val="404040" w:themeColor="text1" w:themeTint="BF"/>
              </w:rPr>
            </w:pPr>
            <w:r>
              <w:rPr>
                <w:color w:val="404040" w:themeColor="text1" w:themeTint="BF"/>
              </w:rPr>
              <w:t xml:space="preserve">Dashboard- und </w:t>
            </w:r>
            <w:r w:rsidR="00E03EB9" w:rsidRPr="00133895">
              <w:rPr>
                <w:color w:val="404040" w:themeColor="text1" w:themeTint="BF"/>
              </w:rPr>
              <w:t>Berichts-Konzeption und Entwicklung</w:t>
            </w:r>
          </w:p>
        </w:tc>
      </w:tr>
      <w:tr w:rsidR="00E03EB9" w:rsidRPr="00133895" w14:paraId="4F6F8831" w14:textId="77777777" w:rsidTr="00E03EB9">
        <w:tc>
          <w:tcPr>
            <w:tcW w:w="1778"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B6F40E4" w14:textId="77777777" w:rsidR="00E03EB9" w:rsidRPr="00133895" w:rsidRDefault="00E03EB9" w:rsidP="00E03EB9">
            <w:pPr>
              <w:rPr>
                <w:color w:val="404040" w:themeColor="text1" w:themeTint="BF"/>
              </w:rPr>
            </w:pPr>
            <w:r w:rsidRPr="00133895">
              <w:rPr>
                <w:color w:val="404040" w:themeColor="text1" w:themeTint="BF"/>
              </w:rPr>
              <w:t>Technischer Rahmen</w:t>
            </w:r>
          </w:p>
        </w:tc>
        <w:tc>
          <w:tcPr>
            <w:tcW w:w="7294"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461930BC" w14:textId="10E2217A" w:rsidR="00E03EB9" w:rsidRPr="00133895" w:rsidRDefault="00E03EB9" w:rsidP="00E03EB9">
            <w:pPr>
              <w:numPr>
                <w:ilvl w:val="0"/>
                <w:numId w:val="7"/>
              </w:numPr>
              <w:rPr>
                <w:color w:val="404040" w:themeColor="text1" w:themeTint="BF"/>
              </w:rPr>
            </w:pPr>
            <w:r w:rsidRPr="00133895">
              <w:rPr>
                <w:color w:val="404040" w:themeColor="text1" w:themeTint="BF"/>
                <w:lang w:val="en-IN"/>
              </w:rPr>
              <w:t xml:space="preserve">ETL mit Alteryx, Reporting mit Tableau, </w:t>
            </w:r>
            <w:r w:rsidR="00642FF5">
              <w:rPr>
                <w:color w:val="404040" w:themeColor="text1" w:themeTint="BF"/>
                <w:lang w:val="en-IN"/>
              </w:rPr>
              <w:t xml:space="preserve">Snowflake, </w:t>
            </w:r>
            <w:r w:rsidRPr="00133895">
              <w:rPr>
                <w:color w:val="404040" w:themeColor="text1" w:themeTint="BF"/>
                <w:lang w:val="en-IN"/>
              </w:rPr>
              <w:t>MSSQL Server, SAP BW/ERP</w:t>
            </w:r>
          </w:p>
        </w:tc>
      </w:tr>
    </w:tbl>
    <w:p w14:paraId="5D9AF64D" w14:textId="04C8AF39" w:rsidR="00E03EB9" w:rsidRDefault="00E03EB9" w:rsidP="00E03EB9">
      <w:pPr>
        <w:rPr>
          <w:color w:val="404040" w:themeColor="text1" w:themeTint="BF"/>
          <w:sz w:val="28"/>
        </w:rPr>
      </w:pPr>
      <w:r>
        <w:rPr>
          <w:color w:val="404040" w:themeColor="text1" w:themeTint="BF"/>
          <w:sz w:val="28"/>
        </w:rPr>
        <w:br w:type="page"/>
      </w:r>
    </w:p>
    <w:p w14:paraId="2B433528" w14:textId="7A710A09" w:rsidR="00E8134B" w:rsidRPr="00133895" w:rsidRDefault="00AC0ED8" w:rsidP="00E8134B">
      <w:pPr>
        <w:rPr>
          <w:color w:val="404040" w:themeColor="text1" w:themeTint="BF"/>
          <w:sz w:val="28"/>
        </w:rPr>
      </w:pPr>
      <w:r w:rsidRPr="00133895">
        <w:rPr>
          <w:color w:val="404040" w:themeColor="text1" w:themeTint="BF"/>
          <w:sz w:val="28"/>
        </w:rPr>
        <w:lastRenderedPageBreak/>
        <w:t>Automatisierung im Supply Chain Management</w:t>
      </w:r>
    </w:p>
    <w:tbl>
      <w:tblPr>
        <w:tblpPr w:leftFromText="141" w:rightFromText="141" w:vertAnchor="page" w:horzAnchor="margin" w:tblpY="1891"/>
        <w:tblW w:w="9072" w:type="dxa"/>
        <w:tblCellMar>
          <w:left w:w="0" w:type="dxa"/>
          <w:right w:w="0" w:type="dxa"/>
        </w:tblCellMar>
        <w:tblLook w:val="0400" w:firstRow="0" w:lastRow="0" w:firstColumn="0" w:lastColumn="0" w:noHBand="0" w:noVBand="1"/>
      </w:tblPr>
      <w:tblGrid>
        <w:gridCol w:w="1778"/>
        <w:gridCol w:w="7294"/>
      </w:tblGrid>
      <w:tr w:rsidR="00685AB1" w:rsidRPr="00133895" w14:paraId="565AF3F4" w14:textId="77777777" w:rsidTr="00685AB1">
        <w:trPr>
          <w:trHeight w:val="521"/>
        </w:trPr>
        <w:tc>
          <w:tcPr>
            <w:tcW w:w="1778"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C5B0896" w14:textId="77777777" w:rsidR="00E8134B" w:rsidRPr="00133895" w:rsidRDefault="00E8134B" w:rsidP="00E939C7">
            <w:pPr>
              <w:rPr>
                <w:color w:val="404040" w:themeColor="text1" w:themeTint="BF"/>
              </w:rPr>
            </w:pPr>
            <w:r w:rsidRPr="00133895">
              <w:rPr>
                <w:color w:val="404040" w:themeColor="text1" w:themeTint="BF"/>
              </w:rPr>
              <w:br w:type="page"/>
              <w:t>Branche</w:t>
            </w:r>
          </w:p>
        </w:tc>
        <w:tc>
          <w:tcPr>
            <w:tcW w:w="7294"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B654027" w14:textId="77777777" w:rsidR="00E8134B" w:rsidRPr="00133895" w:rsidRDefault="00E8134B" w:rsidP="00E939C7">
            <w:pPr>
              <w:rPr>
                <w:color w:val="404040" w:themeColor="text1" w:themeTint="BF"/>
              </w:rPr>
            </w:pPr>
            <w:r w:rsidRPr="00133895">
              <w:rPr>
                <w:color w:val="404040" w:themeColor="text1" w:themeTint="BF"/>
              </w:rPr>
              <w:t>Pharma</w:t>
            </w:r>
          </w:p>
        </w:tc>
      </w:tr>
      <w:tr w:rsidR="00685AB1" w:rsidRPr="00133895" w14:paraId="786BAAFC" w14:textId="77777777" w:rsidTr="00685AB1">
        <w:trPr>
          <w:trHeight w:val="521"/>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A4DC508" w14:textId="77777777" w:rsidR="00E8134B" w:rsidRPr="00133895" w:rsidRDefault="00E8134B" w:rsidP="00E939C7">
            <w:pPr>
              <w:rPr>
                <w:color w:val="404040" w:themeColor="text1" w:themeTint="BF"/>
              </w:rPr>
            </w:pPr>
            <w:r w:rsidRPr="00133895">
              <w:rPr>
                <w:color w:val="404040" w:themeColor="text1" w:themeTint="BF"/>
              </w:rPr>
              <w:t>Zeitraum</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48CCB9B" w14:textId="7844558A" w:rsidR="00E8134B" w:rsidRPr="00133895" w:rsidRDefault="00E8134B" w:rsidP="00E939C7">
            <w:pPr>
              <w:rPr>
                <w:color w:val="404040" w:themeColor="text1" w:themeTint="BF"/>
              </w:rPr>
            </w:pPr>
            <w:r w:rsidRPr="00133895">
              <w:rPr>
                <w:color w:val="404040" w:themeColor="text1" w:themeTint="BF"/>
              </w:rPr>
              <w:t>11/2019</w:t>
            </w:r>
            <w:r w:rsidR="00B73868">
              <w:rPr>
                <w:color w:val="404040" w:themeColor="text1" w:themeTint="BF"/>
              </w:rPr>
              <w:t xml:space="preserve"> bis 09/2020</w:t>
            </w:r>
          </w:p>
        </w:tc>
      </w:tr>
      <w:tr w:rsidR="00685AB1" w:rsidRPr="00133895" w14:paraId="11EBB08E"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58B6FCB" w14:textId="77777777" w:rsidR="00E8134B" w:rsidRPr="00133895" w:rsidRDefault="00E8134B" w:rsidP="00E939C7">
            <w:pPr>
              <w:rPr>
                <w:color w:val="404040" w:themeColor="text1" w:themeTint="BF"/>
              </w:rPr>
            </w:pPr>
            <w:r w:rsidRPr="00133895">
              <w:rPr>
                <w:color w:val="404040" w:themeColor="text1" w:themeTint="BF"/>
              </w:rPr>
              <w:t>Projekt-Beschreibung</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14CAE76" w14:textId="77777777" w:rsidR="00923EF5" w:rsidRPr="00133895" w:rsidRDefault="00923EF5" w:rsidP="00923EF5">
            <w:pPr>
              <w:rPr>
                <w:color w:val="404040" w:themeColor="text1" w:themeTint="BF"/>
              </w:rPr>
            </w:pPr>
            <w:r w:rsidRPr="00133895">
              <w:rPr>
                <w:color w:val="404040" w:themeColor="text1" w:themeTint="BF"/>
              </w:rPr>
              <w:t>Im Supply Chain Management wird der optimalen Sicherheitsbestand für die Materialien nach Industrie-Standard berechnet, um vor Stock-outs geschützt zu sein und daraus resultierende Lost Net Sales zu verhindern. Dieser wird aus den Umsatz- und Forecast-Daten, den Preisen der Materialien, Priorität und ABCD Segmentierung aus dem SAP ERP und lokalen System der angeschlossenen Unternehmen mit Alteryx ermittelt und mit Tableau visualisiert.</w:t>
            </w:r>
          </w:p>
          <w:p w14:paraId="55CDDE66" w14:textId="77777777" w:rsidR="00923EF5" w:rsidRPr="00133895" w:rsidRDefault="00923EF5" w:rsidP="00923EF5">
            <w:pPr>
              <w:rPr>
                <w:color w:val="404040" w:themeColor="text1" w:themeTint="BF"/>
              </w:rPr>
            </w:pPr>
            <w:r w:rsidRPr="00133895">
              <w:rPr>
                <w:color w:val="404040" w:themeColor="text1" w:themeTint="BF"/>
              </w:rPr>
              <w:t xml:space="preserve">Drohende Stock-outs werden </w:t>
            </w:r>
            <w:r w:rsidR="00F249B0" w:rsidRPr="00133895">
              <w:rPr>
                <w:color w:val="404040" w:themeColor="text1" w:themeTint="BF"/>
              </w:rPr>
              <w:t>händisch</w:t>
            </w:r>
            <w:r w:rsidRPr="00133895">
              <w:rPr>
                <w:color w:val="404040" w:themeColor="text1" w:themeTint="BF"/>
              </w:rPr>
              <w:t xml:space="preserve"> aus dem ERP ermittelt. Dieser Prozess wird automatisiert, um manuelle Fehler zu vermeiden und die Bearbeitungszeit zu reduzieren.</w:t>
            </w:r>
          </w:p>
          <w:p w14:paraId="55D9E0B8" w14:textId="77777777" w:rsidR="00923EF5" w:rsidRPr="00133895" w:rsidRDefault="00923EF5" w:rsidP="00923EF5">
            <w:pPr>
              <w:rPr>
                <w:color w:val="404040" w:themeColor="text1" w:themeTint="BF"/>
              </w:rPr>
            </w:pPr>
            <w:r w:rsidRPr="00133895">
              <w:rPr>
                <w:color w:val="404040" w:themeColor="text1" w:themeTint="BF"/>
              </w:rPr>
              <w:t>Die Stock-outs werden in einem Tableau-Dashboard dargestellt.</w:t>
            </w:r>
          </w:p>
          <w:p w14:paraId="228EE1BD" w14:textId="77777777" w:rsidR="00923EF5" w:rsidRPr="00133895" w:rsidRDefault="00923EF5" w:rsidP="00923EF5">
            <w:pPr>
              <w:rPr>
                <w:color w:val="404040" w:themeColor="text1" w:themeTint="BF"/>
              </w:rPr>
            </w:pPr>
            <w:r w:rsidRPr="00133895">
              <w:rPr>
                <w:color w:val="404040" w:themeColor="text1" w:themeTint="BF"/>
              </w:rPr>
              <w:t>Um alle relevanten KPIs an einem zentralen Ort ständig im Blick zu haben, wird ein Dashboard in Tableau erstellt.</w:t>
            </w:r>
          </w:p>
          <w:p w14:paraId="5E76E2E7" w14:textId="77777777" w:rsidR="00E8134B" w:rsidRPr="00133895" w:rsidRDefault="00923EF5" w:rsidP="00923EF5">
            <w:pPr>
              <w:rPr>
                <w:color w:val="404040" w:themeColor="text1" w:themeTint="BF"/>
              </w:rPr>
            </w:pPr>
            <w:r w:rsidRPr="00133895">
              <w:rPr>
                <w:color w:val="404040" w:themeColor="text1" w:themeTint="BF"/>
              </w:rPr>
              <w:t>Der Prozess für die Forecasts wird überarbeitet und automatisiert, um die Qualität zu verbessern und Forecast-Genauigkeit zu erhöhen.</w:t>
            </w:r>
          </w:p>
        </w:tc>
      </w:tr>
      <w:tr w:rsidR="00685AB1" w:rsidRPr="00133895" w14:paraId="401167BA" w14:textId="77777777" w:rsidTr="00685AB1">
        <w:trPr>
          <w:trHeight w:val="60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9E0FC00" w14:textId="77777777" w:rsidR="00E8134B" w:rsidRPr="00133895" w:rsidRDefault="00E8134B" w:rsidP="00E939C7">
            <w:pPr>
              <w:rPr>
                <w:color w:val="404040" w:themeColor="text1" w:themeTint="BF"/>
              </w:rPr>
            </w:pPr>
            <w:r w:rsidRPr="00133895">
              <w:rPr>
                <w:color w:val="404040" w:themeColor="text1" w:themeTint="BF"/>
              </w:rPr>
              <w:t>Eigene Rolle</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7303941" w14:textId="77777777" w:rsidR="00E8134B" w:rsidRPr="00133895" w:rsidRDefault="00E8134B" w:rsidP="00E939C7">
            <w:pPr>
              <w:rPr>
                <w:color w:val="404040" w:themeColor="text1" w:themeTint="BF"/>
              </w:rPr>
            </w:pPr>
            <w:r w:rsidRPr="00133895">
              <w:rPr>
                <w:color w:val="404040" w:themeColor="text1" w:themeTint="BF"/>
              </w:rPr>
              <w:t>Business Analyse, Konzeption, Entwicklung</w:t>
            </w:r>
          </w:p>
        </w:tc>
      </w:tr>
      <w:tr w:rsidR="00685AB1" w:rsidRPr="00133895" w14:paraId="28B34813"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6C520BC" w14:textId="77777777" w:rsidR="00E8134B" w:rsidRPr="00133895" w:rsidRDefault="00E8134B" w:rsidP="00E939C7">
            <w:pPr>
              <w:rPr>
                <w:color w:val="404040" w:themeColor="text1" w:themeTint="BF"/>
              </w:rPr>
            </w:pPr>
            <w:r w:rsidRPr="00133895">
              <w:rPr>
                <w:color w:val="404040" w:themeColor="text1" w:themeTint="BF"/>
              </w:rPr>
              <w:t>Tätigkeiten</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385C828" w14:textId="77777777" w:rsidR="00E8134B" w:rsidRPr="00133895" w:rsidRDefault="00E8134B" w:rsidP="00E8134B">
            <w:pPr>
              <w:numPr>
                <w:ilvl w:val="0"/>
                <w:numId w:val="6"/>
              </w:numPr>
              <w:rPr>
                <w:color w:val="404040" w:themeColor="text1" w:themeTint="BF"/>
              </w:rPr>
            </w:pPr>
            <w:r w:rsidRPr="00133895">
              <w:rPr>
                <w:color w:val="404040" w:themeColor="text1" w:themeTint="BF"/>
              </w:rPr>
              <w:t>Beratung</w:t>
            </w:r>
          </w:p>
          <w:p w14:paraId="3E5C63C0" w14:textId="77777777" w:rsidR="00E8134B" w:rsidRPr="00133895" w:rsidRDefault="00E8134B" w:rsidP="00E8134B">
            <w:pPr>
              <w:numPr>
                <w:ilvl w:val="0"/>
                <w:numId w:val="6"/>
              </w:numPr>
              <w:rPr>
                <w:color w:val="404040" w:themeColor="text1" w:themeTint="BF"/>
              </w:rPr>
            </w:pPr>
            <w:r w:rsidRPr="00133895">
              <w:rPr>
                <w:color w:val="404040" w:themeColor="text1" w:themeTint="BF"/>
              </w:rPr>
              <w:t>Anforderungsaufnahme/Business Analyse</w:t>
            </w:r>
          </w:p>
          <w:p w14:paraId="796B7F95" w14:textId="77777777" w:rsidR="00E8134B" w:rsidRPr="00133895" w:rsidRDefault="00E8134B" w:rsidP="00E8134B">
            <w:pPr>
              <w:numPr>
                <w:ilvl w:val="0"/>
                <w:numId w:val="6"/>
              </w:numPr>
              <w:rPr>
                <w:color w:val="404040" w:themeColor="text1" w:themeTint="BF"/>
              </w:rPr>
            </w:pPr>
            <w:r w:rsidRPr="00133895">
              <w:rPr>
                <w:color w:val="404040" w:themeColor="text1" w:themeTint="BF"/>
              </w:rPr>
              <w:t>ETL-Konzeption und Entwicklung</w:t>
            </w:r>
          </w:p>
          <w:p w14:paraId="2C0A783B" w14:textId="77777777" w:rsidR="00E8134B" w:rsidRPr="00133895" w:rsidRDefault="00E8134B" w:rsidP="00E8134B">
            <w:pPr>
              <w:numPr>
                <w:ilvl w:val="0"/>
                <w:numId w:val="6"/>
              </w:numPr>
              <w:rPr>
                <w:color w:val="404040" w:themeColor="text1" w:themeTint="BF"/>
              </w:rPr>
            </w:pPr>
            <w:r w:rsidRPr="00133895">
              <w:rPr>
                <w:color w:val="404040" w:themeColor="text1" w:themeTint="BF"/>
              </w:rPr>
              <w:t>Berichts-Konzeption und Entwicklung</w:t>
            </w:r>
          </w:p>
        </w:tc>
      </w:tr>
      <w:tr w:rsidR="00685AB1" w:rsidRPr="00133895" w14:paraId="2AD956BA" w14:textId="77777777" w:rsidTr="00685AB1">
        <w:tc>
          <w:tcPr>
            <w:tcW w:w="1778"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0E0D62D" w14:textId="77777777" w:rsidR="00E8134B" w:rsidRPr="00133895" w:rsidRDefault="00E8134B" w:rsidP="00E939C7">
            <w:pPr>
              <w:rPr>
                <w:color w:val="404040" w:themeColor="text1" w:themeTint="BF"/>
              </w:rPr>
            </w:pPr>
            <w:r w:rsidRPr="00133895">
              <w:rPr>
                <w:color w:val="404040" w:themeColor="text1" w:themeTint="BF"/>
              </w:rPr>
              <w:t>Technischer Rahmen</w:t>
            </w:r>
          </w:p>
        </w:tc>
        <w:tc>
          <w:tcPr>
            <w:tcW w:w="7294"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4C852495" w14:textId="77777777" w:rsidR="00E8134B" w:rsidRPr="00133895" w:rsidRDefault="00E8134B" w:rsidP="00E8134B">
            <w:pPr>
              <w:numPr>
                <w:ilvl w:val="0"/>
                <w:numId w:val="7"/>
              </w:numPr>
              <w:rPr>
                <w:color w:val="404040" w:themeColor="text1" w:themeTint="BF"/>
              </w:rPr>
            </w:pPr>
            <w:r w:rsidRPr="00133895">
              <w:rPr>
                <w:color w:val="404040" w:themeColor="text1" w:themeTint="BF"/>
                <w:lang w:val="en-IN"/>
              </w:rPr>
              <w:t>ETL mit Alteryx, Reporting mit Tableau, MSSQL Server, SAP BW/ERP</w:t>
            </w:r>
          </w:p>
        </w:tc>
      </w:tr>
    </w:tbl>
    <w:p w14:paraId="6EE0E067" w14:textId="77777777" w:rsidR="00923EF5" w:rsidRPr="00133895" w:rsidRDefault="00E8134B" w:rsidP="00923EF5">
      <w:pPr>
        <w:rPr>
          <w:color w:val="404040" w:themeColor="text1" w:themeTint="BF"/>
          <w:sz w:val="28"/>
        </w:rPr>
      </w:pPr>
      <w:r w:rsidRPr="00133895">
        <w:rPr>
          <w:color w:val="404040" w:themeColor="text1" w:themeTint="BF"/>
          <w:sz w:val="28"/>
          <w:lang w:val="en-US"/>
        </w:rPr>
        <w:br w:type="page"/>
      </w:r>
      <w:r w:rsidR="00923EF5" w:rsidRPr="00133895">
        <w:rPr>
          <w:color w:val="404040" w:themeColor="text1" w:themeTint="BF"/>
          <w:sz w:val="28"/>
        </w:rPr>
        <w:lastRenderedPageBreak/>
        <w:t>Implementierung Budget-Prozess</w:t>
      </w:r>
    </w:p>
    <w:tbl>
      <w:tblPr>
        <w:tblpPr w:leftFromText="141" w:rightFromText="141" w:vertAnchor="page" w:horzAnchor="margin" w:tblpY="1891"/>
        <w:tblW w:w="9072" w:type="dxa"/>
        <w:tblCellMar>
          <w:left w:w="0" w:type="dxa"/>
          <w:right w:w="0" w:type="dxa"/>
        </w:tblCellMar>
        <w:tblLook w:val="0400" w:firstRow="0" w:lastRow="0" w:firstColumn="0" w:lastColumn="0" w:noHBand="0" w:noVBand="1"/>
      </w:tblPr>
      <w:tblGrid>
        <w:gridCol w:w="1778"/>
        <w:gridCol w:w="7294"/>
      </w:tblGrid>
      <w:tr w:rsidR="00685AB1" w:rsidRPr="00133895" w14:paraId="24E5CA46" w14:textId="77777777" w:rsidTr="00685AB1">
        <w:trPr>
          <w:trHeight w:val="521"/>
        </w:trPr>
        <w:tc>
          <w:tcPr>
            <w:tcW w:w="1778"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40DD085" w14:textId="77777777" w:rsidR="00923EF5" w:rsidRPr="00133895" w:rsidRDefault="00923EF5" w:rsidP="00E939C7">
            <w:pPr>
              <w:rPr>
                <w:color w:val="404040" w:themeColor="text1" w:themeTint="BF"/>
              </w:rPr>
            </w:pPr>
            <w:r w:rsidRPr="00133895">
              <w:rPr>
                <w:color w:val="404040" w:themeColor="text1" w:themeTint="BF"/>
              </w:rPr>
              <w:br w:type="page"/>
              <w:t>Branche</w:t>
            </w:r>
          </w:p>
        </w:tc>
        <w:tc>
          <w:tcPr>
            <w:tcW w:w="7294"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10556F4" w14:textId="77777777" w:rsidR="00923EF5" w:rsidRPr="00133895" w:rsidRDefault="00923EF5" w:rsidP="00E939C7">
            <w:pPr>
              <w:rPr>
                <w:color w:val="404040" w:themeColor="text1" w:themeTint="BF"/>
              </w:rPr>
            </w:pPr>
            <w:r w:rsidRPr="00133895">
              <w:rPr>
                <w:color w:val="404040" w:themeColor="text1" w:themeTint="BF"/>
              </w:rPr>
              <w:t>Pharma</w:t>
            </w:r>
          </w:p>
        </w:tc>
      </w:tr>
      <w:tr w:rsidR="00685AB1" w:rsidRPr="00133895" w14:paraId="6B1BE973" w14:textId="77777777" w:rsidTr="00685AB1">
        <w:trPr>
          <w:trHeight w:val="521"/>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E8DAE08" w14:textId="77777777" w:rsidR="00923EF5" w:rsidRPr="00133895" w:rsidRDefault="00923EF5" w:rsidP="00E939C7">
            <w:pPr>
              <w:rPr>
                <w:color w:val="404040" w:themeColor="text1" w:themeTint="BF"/>
              </w:rPr>
            </w:pPr>
            <w:r w:rsidRPr="00133895">
              <w:rPr>
                <w:color w:val="404040" w:themeColor="text1" w:themeTint="BF"/>
              </w:rPr>
              <w:t>Zeitraum</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C5A3123" w14:textId="77777777" w:rsidR="00923EF5" w:rsidRPr="00133895" w:rsidRDefault="00923EF5" w:rsidP="00E939C7">
            <w:pPr>
              <w:rPr>
                <w:color w:val="404040" w:themeColor="text1" w:themeTint="BF"/>
              </w:rPr>
            </w:pPr>
            <w:r w:rsidRPr="00133895">
              <w:rPr>
                <w:color w:val="404040" w:themeColor="text1" w:themeTint="BF"/>
              </w:rPr>
              <w:t>05/2019 bis 10/2019</w:t>
            </w:r>
          </w:p>
        </w:tc>
      </w:tr>
      <w:tr w:rsidR="00685AB1" w:rsidRPr="00133895" w14:paraId="409FB1A9"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8D7C389" w14:textId="77777777" w:rsidR="00923EF5" w:rsidRPr="00133895" w:rsidRDefault="00923EF5" w:rsidP="00E939C7">
            <w:pPr>
              <w:rPr>
                <w:color w:val="404040" w:themeColor="text1" w:themeTint="BF"/>
              </w:rPr>
            </w:pPr>
            <w:r w:rsidRPr="00133895">
              <w:rPr>
                <w:color w:val="404040" w:themeColor="text1" w:themeTint="BF"/>
              </w:rPr>
              <w:t>Projekt-Beschreibung</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87521D4" w14:textId="77777777" w:rsidR="00923EF5" w:rsidRPr="00133895" w:rsidRDefault="00923EF5" w:rsidP="00E939C7">
            <w:pPr>
              <w:rPr>
                <w:color w:val="404040" w:themeColor="text1" w:themeTint="BF"/>
              </w:rPr>
            </w:pPr>
            <w:r w:rsidRPr="00133895">
              <w:rPr>
                <w:color w:val="404040" w:themeColor="text1" w:themeTint="BF"/>
              </w:rPr>
              <w:t>Der Budget-Prozess ist in den letzten Jahren gewachsen und muss über die vielfältigen Standorte global durchgeführt werden. Die Anbindung verschiedener heterogener Datenquellen wird durchgeführt und automatisiert mit Hilfe des ETL-Tools Alteryx. Dabei wird eine neue Datenbasis für die Auswertung des Gesamtportfolios erstellt. Auswertungen werden mittels Tableau erstellt für diverse Fachbereiche, Lieferanten und Kunden.</w:t>
            </w:r>
          </w:p>
        </w:tc>
      </w:tr>
      <w:tr w:rsidR="00685AB1" w:rsidRPr="00133895" w14:paraId="20DB5DAB" w14:textId="77777777" w:rsidTr="00685AB1">
        <w:trPr>
          <w:trHeight w:val="60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96F6CBF" w14:textId="77777777" w:rsidR="00923EF5" w:rsidRPr="00133895" w:rsidRDefault="00923EF5" w:rsidP="00E939C7">
            <w:pPr>
              <w:rPr>
                <w:color w:val="404040" w:themeColor="text1" w:themeTint="BF"/>
              </w:rPr>
            </w:pPr>
            <w:r w:rsidRPr="00133895">
              <w:rPr>
                <w:color w:val="404040" w:themeColor="text1" w:themeTint="BF"/>
              </w:rPr>
              <w:t>Eigene Rolle</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2ABB8BF" w14:textId="77777777" w:rsidR="00923EF5" w:rsidRPr="00133895" w:rsidRDefault="00923EF5" w:rsidP="00E939C7">
            <w:pPr>
              <w:rPr>
                <w:color w:val="404040" w:themeColor="text1" w:themeTint="BF"/>
              </w:rPr>
            </w:pPr>
            <w:r w:rsidRPr="00133895">
              <w:rPr>
                <w:color w:val="404040" w:themeColor="text1" w:themeTint="BF"/>
              </w:rPr>
              <w:t>Business Analyse, Konzeption, Entwicklung</w:t>
            </w:r>
          </w:p>
        </w:tc>
      </w:tr>
      <w:tr w:rsidR="00685AB1" w:rsidRPr="00133895" w14:paraId="4DD3B08D"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AA51A47" w14:textId="77777777" w:rsidR="00923EF5" w:rsidRPr="00133895" w:rsidRDefault="00923EF5" w:rsidP="00E939C7">
            <w:pPr>
              <w:rPr>
                <w:color w:val="404040" w:themeColor="text1" w:themeTint="BF"/>
              </w:rPr>
            </w:pPr>
            <w:r w:rsidRPr="00133895">
              <w:rPr>
                <w:color w:val="404040" w:themeColor="text1" w:themeTint="BF"/>
              </w:rPr>
              <w:t>Tätigkeiten</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AEDCF43" w14:textId="77777777" w:rsidR="00923EF5" w:rsidRPr="00133895" w:rsidRDefault="00923EF5" w:rsidP="00923EF5">
            <w:pPr>
              <w:numPr>
                <w:ilvl w:val="0"/>
                <w:numId w:val="6"/>
              </w:numPr>
              <w:rPr>
                <w:color w:val="404040" w:themeColor="text1" w:themeTint="BF"/>
              </w:rPr>
            </w:pPr>
            <w:r w:rsidRPr="00133895">
              <w:rPr>
                <w:color w:val="404040" w:themeColor="text1" w:themeTint="BF"/>
              </w:rPr>
              <w:t>Beratung</w:t>
            </w:r>
          </w:p>
          <w:p w14:paraId="20352365" w14:textId="77777777" w:rsidR="00923EF5" w:rsidRPr="00133895" w:rsidRDefault="00923EF5" w:rsidP="00923EF5">
            <w:pPr>
              <w:numPr>
                <w:ilvl w:val="0"/>
                <w:numId w:val="6"/>
              </w:numPr>
              <w:rPr>
                <w:color w:val="404040" w:themeColor="text1" w:themeTint="BF"/>
              </w:rPr>
            </w:pPr>
            <w:r w:rsidRPr="00133895">
              <w:rPr>
                <w:color w:val="404040" w:themeColor="text1" w:themeTint="BF"/>
              </w:rPr>
              <w:t>Anforderungsaufnahme/Business Analyse</w:t>
            </w:r>
          </w:p>
          <w:p w14:paraId="319B9C4E" w14:textId="77777777" w:rsidR="00923EF5" w:rsidRPr="00133895" w:rsidRDefault="00923EF5" w:rsidP="00923EF5">
            <w:pPr>
              <w:numPr>
                <w:ilvl w:val="0"/>
                <w:numId w:val="6"/>
              </w:numPr>
              <w:rPr>
                <w:color w:val="404040" w:themeColor="text1" w:themeTint="BF"/>
              </w:rPr>
            </w:pPr>
            <w:r w:rsidRPr="00133895">
              <w:rPr>
                <w:color w:val="404040" w:themeColor="text1" w:themeTint="BF"/>
              </w:rPr>
              <w:t>ETL-Konzeption und Entwicklung</w:t>
            </w:r>
          </w:p>
          <w:p w14:paraId="39C8222B" w14:textId="77777777" w:rsidR="00923EF5" w:rsidRPr="00133895" w:rsidRDefault="00923EF5" w:rsidP="00923EF5">
            <w:pPr>
              <w:numPr>
                <w:ilvl w:val="0"/>
                <w:numId w:val="6"/>
              </w:numPr>
              <w:rPr>
                <w:color w:val="404040" w:themeColor="text1" w:themeTint="BF"/>
              </w:rPr>
            </w:pPr>
            <w:r w:rsidRPr="00133895">
              <w:rPr>
                <w:color w:val="404040" w:themeColor="text1" w:themeTint="BF"/>
              </w:rPr>
              <w:t>Berichts-Konzeption und Entwicklung</w:t>
            </w:r>
          </w:p>
        </w:tc>
      </w:tr>
      <w:tr w:rsidR="00685AB1" w:rsidRPr="00133895" w14:paraId="04F404EB" w14:textId="77777777" w:rsidTr="00685AB1">
        <w:tc>
          <w:tcPr>
            <w:tcW w:w="1778"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D28DE66" w14:textId="77777777" w:rsidR="00923EF5" w:rsidRPr="00133895" w:rsidRDefault="00923EF5" w:rsidP="00E939C7">
            <w:pPr>
              <w:rPr>
                <w:color w:val="404040" w:themeColor="text1" w:themeTint="BF"/>
              </w:rPr>
            </w:pPr>
            <w:r w:rsidRPr="00133895">
              <w:rPr>
                <w:color w:val="404040" w:themeColor="text1" w:themeTint="BF"/>
              </w:rPr>
              <w:t>Technischer Rahmen</w:t>
            </w:r>
          </w:p>
        </w:tc>
        <w:tc>
          <w:tcPr>
            <w:tcW w:w="7294"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33E8CC57" w14:textId="77777777" w:rsidR="00923EF5" w:rsidRPr="00133895" w:rsidRDefault="00923EF5" w:rsidP="00923EF5">
            <w:pPr>
              <w:numPr>
                <w:ilvl w:val="0"/>
                <w:numId w:val="7"/>
              </w:numPr>
              <w:rPr>
                <w:color w:val="404040" w:themeColor="text1" w:themeTint="BF"/>
              </w:rPr>
            </w:pPr>
            <w:r w:rsidRPr="00133895">
              <w:rPr>
                <w:color w:val="404040" w:themeColor="text1" w:themeTint="BF"/>
                <w:lang w:val="en-IN"/>
              </w:rPr>
              <w:t>ETL mit Alteryx, Reporting mit Tableau, MSSQL Server, SAP BW/ERP</w:t>
            </w:r>
          </w:p>
        </w:tc>
      </w:tr>
    </w:tbl>
    <w:p w14:paraId="206D60A6" w14:textId="77777777" w:rsidR="00E8134B" w:rsidRPr="00133895" w:rsidRDefault="00923EF5">
      <w:pPr>
        <w:rPr>
          <w:color w:val="404040" w:themeColor="text1" w:themeTint="BF"/>
          <w:sz w:val="28"/>
          <w:lang w:val="en-US"/>
        </w:rPr>
      </w:pPr>
      <w:r w:rsidRPr="00133895">
        <w:rPr>
          <w:color w:val="404040" w:themeColor="text1" w:themeTint="BF"/>
          <w:sz w:val="28"/>
          <w:lang w:val="en-US"/>
        </w:rPr>
        <w:br w:type="page"/>
      </w:r>
    </w:p>
    <w:p w14:paraId="1F217967" w14:textId="77777777" w:rsidR="003D1169" w:rsidRPr="00133895" w:rsidRDefault="00051A9B">
      <w:pPr>
        <w:rPr>
          <w:color w:val="404040" w:themeColor="text1" w:themeTint="BF"/>
          <w:sz w:val="28"/>
        </w:rPr>
      </w:pPr>
      <w:r w:rsidRPr="00133895">
        <w:rPr>
          <w:color w:val="404040" w:themeColor="text1" w:themeTint="BF"/>
          <w:sz w:val="28"/>
        </w:rPr>
        <w:lastRenderedPageBreak/>
        <w:t>Migration Eigenhandelsreporting</w:t>
      </w:r>
    </w:p>
    <w:tbl>
      <w:tblPr>
        <w:tblpPr w:leftFromText="141" w:rightFromText="141" w:vertAnchor="page" w:horzAnchor="margin" w:tblpY="1891"/>
        <w:tblW w:w="9072" w:type="dxa"/>
        <w:tblCellMar>
          <w:left w:w="0" w:type="dxa"/>
          <w:right w:w="0" w:type="dxa"/>
        </w:tblCellMar>
        <w:tblLook w:val="0400" w:firstRow="0" w:lastRow="0" w:firstColumn="0" w:lastColumn="0" w:noHBand="0" w:noVBand="1"/>
      </w:tblPr>
      <w:tblGrid>
        <w:gridCol w:w="1778"/>
        <w:gridCol w:w="7294"/>
      </w:tblGrid>
      <w:tr w:rsidR="00685AB1" w:rsidRPr="00133895" w14:paraId="597C3DB6" w14:textId="77777777" w:rsidTr="00685AB1">
        <w:trPr>
          <w:trHeight w:val="521"/>
        </w:trPr>
        <w:tc>
          <w:tcPr>
            <w:tcW w:w="1778"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23B27A0" w14:textId="77777777" w:rsidR="003D1169" w:rsidRPr="00133895" w:rsidRDefault="003D1169" w:rsidP="003D1169">
            <w:pPr>
              <w:rPr>
                <w:color w:val="404040" w:themeColor="text1" w:themeTint="BF"/>
              </w:rPr>
            </w:pPr>
            <w:r w:rsidRPr="00133895">
              <w:rPr>
                <w:color w:val="404040" w:themeColor="text1" w:themeTint="BF"/>
              </w:rPr>
              <w:br w:type="page"/>
              <w:t>Branche</w:t>
            </w:r>
          </w:p>
        </w:tc>
        <w:tc>
          <w:tcPr>
            <w:tcW w:w="7294"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26C22B5" w14:textId="77777777" w:rsidR="003D1169" w:rsidRPr="00133895" w:rsidRDefault="003D1169" w:rsidP="003D1169">
            <w:pPr>
              <w:rPr>
                <w:color w:val="404040" w:themeColor="text1" w:themeTint="BF"/>
              </w:rPr>
            </w:pPr>
            <w:r w:rsidRPr="00133895">
              <w:rPr>
                <w:color w:val="404040" w:themeColor="text1" w:themeTint="BF"/>
              </w:rPr>
              <w:t>Direktbanken</w:t>
            </w:r>
          </w:p>
        </w:tc>
      </w:tr>
      <w:tr w:rsidR="00685AB1" w:rsidRPr="00133895" w14:paraId="7A26225C" w14:textId="77777777" w:rsidTr="00685AB1">
        <w:trPr>
          <w:trHeight w:val="521"/>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E5865A8" w14:textId="77777777" w:rsidR="003D1169" w:rsidRPr="00133895" w:rsidRDefault="003D1169" w:rsidP="003D1169">
            <w:pPr>
              <w:rPr>
                <w:color w:val="404040" w:themeColor="text1" w:themeTint="BF"/>
              </w:rPr>
            </w:pPr>
            <w:r w:rsidRPr="00133895">
              <w:rPr>
                <w:color w:val="404040" w:themeColor="text1" w:themeTint="BF"/>
              </w:rPr>
              <w:t>Zeitraum</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0409F24" w14:textId="77777777" w:rsidR="003D1169" w:rsidRPr="00133895" w:rsidRDefault="003D1169" w:rsidP="003D1169">
            <w:pPr>
              <w:rPr>
                <w:color w:val="404040" w:themeColor="text1" w:themeTint="BF"/>
              </w:rPr>
            </w:pPr>
            <w:r w:rsidRPr="00133895">
              <w:rPr>
                <w:color w:val="404040" w:themeColor="text1" w:themeTint="BF"/>
              </w:rPr>
              <w:t>01/2015</w:t>
            </w:r>
            <w:r w:rsidR="000F7BFB" w:rsidRPr="00133895">
              <w:rPr>
                <w:color w:val="404040" w:themeColor="text1" w:themeTint="BF"/>
              </w:rPr>
              <w:t xml:space="preserve"> </w:t>
            </w:r>
            <w:r w:rsidR="00725849" w:rsidRPr="00133895">
              <w:rPr>
                <w:color w:val="404040" w:themeColor="text1" w:themeTint="BF"/>
              </w:rPr>
              <w:t>bis</w:t>
            </w:r>
            <w:r w:rsidR="000F7BFB" w:rsidRPr="00133895">
              <w:rPr>
                <w:color w:val="404040" w:themeColor="text1" w:themeTint="BF"/>
              </w:rPr>
              <w:t xml:space="preserve"> 02/2019</w:t>
            </w:r>
          </w:p>
        </w:tc>
      </w:tr>
      <w:tr w:rsidR="00685AB1" w:rsidRPr="00133895" w14:paraId="173264DD"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4010E0C" w14:textId="77777777" w:rsidR="003D1169" w:rsidRPr="00133895" w:rsidRDefault="003D1169" w:rsidP="003D1169">
            <w:pPr>
              <w:rPr>
                <w:color w:val="404040" w:themeColor="text1" w:themeTint="BF"/>
              </w:rPr>
            </w:pPr>
            <w:r w:rsidRPr="00133895">
              <w:rPr>
                <w:color w:val="404040" w:themeColor="text1" w:themeTint="BF"/>
              </w:rPr>
              <w:t>Projekt-Beschreibung</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784A81E" w14:textId="77777777" w:rsidR="003D1169" w:rsidRPr="00133895" w:rsidRDefault="003D1169" w:rsidP="003D1169">
            <w:pPr>
              <w:rPr>
                <w:color w:val="404040" w:themeColor="text1" w:themeTint="BF"/>
              </w:rPr>
            </w:pPr>
            <w:r w:rsidRPr="00133895">
              <w:rPr>
                <w:color w:val="404040" w:themeColor="text1" w:themeTint="BF"/>
              </w:rPr>
              <w:t>Parallel zur Einführung eines neuen Handelsabwicklungssystem</w:t>
            </w:r>
            <w:r w:rsidR="00BD7217" w:rsidRPr="00133895">
              <w:rPr>
                <w:color w:val="404040" w:themeColor="text1" w:themeTint="BF"/>
              </w:rPr>
              <w:t>s</w:t>
            </w:r>
            <w:r w:rsidRPr="00133895">
              <w:rPr>
                <w:color w:val="404040" w:themeColor="text1" w:themeTint="BF"/>
              </w:rPr>
              <w:t xml:space="preserve"> wird das Reporting auf die neue Datenbasis umgestellt. Dazu greifen die komplexen Berichte auf beide Datenbasen zusätzlich zum SAP BW zu. Neue Produkte werden eingeführt und die aus der Altwelt migriert. Ein durchgängiges Reporting muss zu jeder Zeit gewährleistet sein. Die vollständige Migration und die Abschaltung des Altsystems sind Ziele des Projekts, sowie die Begleitung der Fachbereich-Tests</w:t>
            </w:r>
            <w:r w:rsidR="00344D2C" w:rsidRPr="00133895">
              <w:rPr>
                <w:color w:val="404040" w:themeColor="text1" w:themeTint="BF"/>
              </w:rPr>
              <w:t>.</w:t>
            </w:r>
          </w:p>
        </w:tc>
      </w:tr>
      <w:tr w:rsidR="00685AB1" w:rsidRPr="00133895" w14:paraId="72E90271" w14:textId="77777777" w:rsidTr="00685AB1">
        <w:trPr>
          <w:trHeight w:val="60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3541D39" w14:textId="77777777" w:rsidR="003D1169" w:rsidRPr="00133895" w:rsidRDefault="003D1169" w:rsidP="003D1169">
            <w:pPr>
              <w:rPr>
                <w:color w:val="404040" w:themeColor="text1" w:themeTint="BF"/>
              </w:rPr>
            </w:pPr>
            <w:r w:rsidRPr="00133895">
              <w:rPr>
                <w:color w:val="404040" w:themeColor="text1" w:themeTint="BF"/>
              </w:rPr>
              <w:t>Eigene Rolle</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CF1CA41" w14:textId="77777777" w:rsidR="003D1169" w:rsidRPr="00133895" w:rsidRDefault="003D1169" w:rsidP="003D1169">
            <w:pPr>
              <w:rPr>
                <w:color w:val="404040" w:themeColor="text1" w:themeTint="BF"/>
              </w:rPr>
            </w:pPr>
            <w:r w:rsidRPr="00133895">
              <w:rPr>
                <w:color w:val="404040" w:themeColor="text1" w:themeTint="BF"/>
              </w:rPr>
              <w:t>Business Analyse, Konzeption, Entwicklung, Teilprojektleitung, Scrum-Master</w:t>
            </w:r>
          </w:p>
        </w:tc>
      </w:tr>
      <w:tr w:rsidR="00685AB1" w:rsidRPr="00133895" w14:paraId="2B770A76" w14:textId="77777777" w:rsidTr="00685AB1">
        <w:trPr>
          <w:trHeight w:val="2124"/>
        </w:trPr>
        <w:tc>
          <w:tcPr>
            <w:tcW w:w="1778"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00FB04B" w14:textId="77777777" w:rsidR="003D1169" w:rsidRPr="00133895" w:rsidRDefault="003D1169" w:rsidP="003D1169">
            <w:pPr>
              <w:rPr>
                <w:color w:val="404040" w:themeColor="text1" w:themeTint="BF"/>
              </w:rPr>
            </w:pPr>
            <w:r w:rsidRPr="00133895">
              <w:rPr>
                <w:color w:val="404040" w:themeColor="text1" w:themeTint="BF"/>
              </w:rPr>
              <w:t>Tätigkeiten</w:t>
            </w:r>
          </w:p>
        </w:tc>
        <w:tc>
          <w:tcPr>
            <w:tcW w:w="7294"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4EB2835" w14:textId="77777777" w:rsidR="00D55DEB" w:rsidRPr="00133895" w:rsidRDefault="00D55DEB" w:rsidP="003D1169">
            <w:pPr>
              <w:numPr>
                <w:ilvl w:val="0"/>
                <w:numId w:val="6"/>
              </w:numPr>
              <w:rPr>
                <w:color w:val="404040" w:themeColor="text1" w:themeTint="BF"/>
              </w:rPr>
            </w:pPr>
            <w:r w:rsidRPr="00133895">
              <w:rPr>
                <w:color w:val="404040" w:themeColor="text1" w:themeTint="BF"/>
              </w:rPr>
              <w:t>Beratung</w:t>
            </w:r>
          </w:p>
          <w:p w14:paraId="6C722F93" w14:textId="77777777" w:rsidR="002566A4" w:rsidRPr="00133895" w:rsidRDefault="002566A4" w:rsidP="003D1169">
            <w:pPr>
              <w:numPr>
                <w:ilvl w:val="0"/>
                <w:numId w:val="6"/>
              </w:numPr>
              <w:rPr>
                <w:color w:val="404040" w:themeColor="text1" w:themeTint="BF"/>
              </w:rPr>
            </w:pPr>
            <w:r w:rsidRPr="00133895">
              <w:rPr>
                <w:color w:val="404040" w:themeColor="text1" w:themeTint="BF"/>
              </w:rPr>
              <w:t>Anforderungsaufnahme/Business Analyse</w:t>
            </w:r>
          </w:p>
          <w:p w14:paraId="73980EB0" w14:textId="77777777" w:rsidR="002566A4" w:rsidRPr="00133895" w:rsidRDefault="002566A4" w:rsidP="003D1169">
            <w:pPr>
              <w:numPr>
                <w:ilvl w:val="0"/>
                <w:numId w:val="6"/>
              </w:numPr>
              <w:rPr>
                <w:color w:val="404040" w:themeColor="text1" w:themeTint="BF"/>
              </w:rPr>
            </w:pPr>
            <w:r w:rsidRPr="00133895">
              <w:rPr>
                <w:color w:val="404040" w:themeColor="text1" w:themeTint="BF"/>
              </w:rPr>
              <w:t>Erstellung von DV-Konzepten</w:t>
            </w:r>
          </w:p>
          <w:p w14:paraId="2B78728B" w14:textId="77777777" w:rsidR="002566A4" w:rsidRPr="00133895" w:rsidRDefault="002566A4" w:rsidP="003D1169">
            <w:pPr>
              <w:numPr>
                <w:ilvl w:val="0"/>
                <w:numId w:val="6"/>
              </w:numPr>
              <w:rPr>
                <w:color w:val="404040" w:themeColor="text1" w:themeTint="BF"/>
              </w:rPr>
            </w:pPr>
            <w:r w:rsidRPr="00133895">
              <w:rPr>
                <w:color w:val="404040" w:themeColor="text1" w:themeTint="BF"/>
              </w:rPr>
              <w:t>Universums-Design und Entwicklung</w:t>
            </w:r>
          </w:p>
          <w:p w14:paraId="46CF1B08" w14:textId="77777777" w:rsidR="002566A4" w:rsidRPr="00133895" w:rsidRDefault="002566A4" w:rsidP="003D1169">
            <w:pPr>
              <w:numPr>
                <w:ilvl w:val="0"/>
                <w:numId w:val="6"/>
              </w:numPr>
              <w:rPr>
                <w:color w:val="404040" w:themeColor="text1" w:themeTint="BF"/>
              </w:rPr>
            </w:pPr>
            <w:r w:rsidRPr="00133895">
              <w:rPr>
                <w:color w:val="404040" w:themeColor="text1" w:themeTint="BF"/>
              </w:rPr>
              <w:t>Berichts-Konzeption und Entwicklung</w:t>
            </w:r>
          </w:p>
          <w:p w14:paraId="124CE843" w14:textId="77777777" w:rsidR="002566A4" w:rsidRPr="00133895" w:rsidRDefault="002566A4" w:rsidP="003D1169">
            <w:pPr>
              <w:numPr>
                <w:ilvl w:val="0"/>
                <w:numId w:val="6"/>
              </w:numPr>
              <w:rPr>
                <w:color w:val="404040" w:themeColor="text1" w:themeTint="BF"/>
              </w:rPr>
            </w:pPr>
            <w:r w:rsidRPr="00133895">
              <w:rPr>
                <w:color w:val="404040" w:themeColor="text1" w:themeTint="BF"/>
              </w:rPr>
              <w:t>Leitung des Reporting-Teams</w:t>
            </w:r>
          </w:p>
        </w:tc>
      </w:tr>
      <w:tr w:rsidR="00685AB1" w:rsidRPr="00BE79EE" w14:paraId="0FCA0D42" w14:textId="77777777" w:rsidTr="00685AB1">
        <w:tc>
          <w:tcPr>
            <w:tcW w:w="1778"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0D92C95" w14:textId="77777777" w:rsidR="003D1169" w:rsidRPr="00133895" w:rsidRDefault="003D1169" w:rsidP="003D1169">
            <w:pPr>
              <w:rPr>
                <w:color w:val="404040" w:themeColor="text1" w:themeTint="BF"/>
              </w:rPr>
            </w:pPr>
            <w:r w:rsidRPr="00133895">
              <w:rPr>
                <w:color w:val="404040" w:themeColor="text1" w:themeTint="BF"/>
              </w:rPr>
              <w:t>Technischer Rahmen</w:t>
            </w:r>
          </w:p>
        </w:tc>
        <w:tc>
          <w:tcPr>
            <w:tcW w:w="7294"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76901031" w14:textId="77777777" w:rsidR="002566A4" w:rsidRPr="00133895" w:rsidRDefault="002566A4" w:rsidP="003D1169">
            <w:pPr>
              <w:numPr>
                <w:ilvl w:val="0"/>
                <w:numId w:val="7"/>
              </w:numPr>
              <w:rPr>
                <w:color w:val="404040" w:themeColor="text1" w:themeTint="BF"/>
                <w:lang w:val="en-US"/>
              </w:rPr>
            </w:pPr>
            <w:r w:rsidRPr="00133895">
              <w:rPr>
                <w:color w:val="404040" w:themeColor="text1" w:themeTint="BF"/>
                <w:lang w:val="en-IN"/>
              </w:rPr>
              <w:t xml:space="preserve">SAP BusinessObjects Universe Design Tool (UDT) / </w:t>
            </w:r>
            <w:r w:rsidR="00CA13E4" w:rsidRPr="00133895">
              <w:rPr>
                <w:color w:val="404040" w:themeColor="text1" w:themeTint="BF"/>
                <w:lang w:val="en-IN"/>
              </w:rPr>
              <w:t>Information</w:t>
            </w:r>
            <w:r w:rsidRPr="00133895">
              <w:rPr>
                <w:color w:val="404040" w:themeColor="text1" w:themeTint="BF"/>
                <w:lang w:val="en-IN"/>
              </w:rPr>
              <w:t xml:space="preserve"> Design Tool (IDT)/ WebIntelligence (WebI), SAP BW, Oracle Datenbank, JIRA</w:t>
            </w:r>
            <w:r w:rsidR="008E211B" w:rsidRPr="00133895">
              <w:rPr>
                <w:color w:val="404040" w:themeColor="text1" w:themeTint="BF"/>
                <w:lang w:val="en-IN"/>
              </w:rPr>
              <w:t>, Confluence</w:t>
            </w:r>
          </w:p>
        </w:tc>
      </w:tr>
    </w:tbl>
    <w:p w14:paraId="556B4E5A" w14:textId="77777777" w:rsidR="003D1169" w:rsidRPr="00133895" w:rsidRDefault="003D1169">
      <w:pPr>
        <w:rPr>
          <w:color w:val="404040" w:themeColor="text1" w:themeTint="BF"/>
          <w:sz w:val="28"/>
          <w:lang w:val="en-US"/>
        </w:rPr>
      </w:pPr>
    </w:p>
    <w:p w14:paraId="10A9C770" w14:textId="77777777" w:rsidR="003D1169" w:rsidRPr="00133895" w:rsidRDefault="003D1169">
      <w:pPr>
        <w:rPr>
          <w:color w:val="404040" w:themeColor="text1" w:themeTint="BF"/>
          <w:sz w:val="28"/>
          <w:lang w:val="en-US"/>
        </w:rPr>
      </w:pPr>
      <w:r w:rsidRPr="00133895">
        <w:rPr>
          <w:color w:val="404040" w:themeColor="text1" w:themeTint="BF"/>
          <w:sz w:val="28"/>
          <w:lang w:val="en-US"/>
        </w:rPr>
        <w:br w:type="page"/>
      </w:r>
    </w:p>
    <w:p w14:paraId="5C54C703" w14:textId="77777777" w:rsidR="00051A9B" w:rsidRPr="00133895" w:rsidRDefault="00051A9B">
      <w:pPr>
        <w:rPr>
          <w:color w:val="404040" w:themeColor="text1" w:themeTint="BF"/>
          <w:sz w:val="28"/>
        </w:rPr>
      </w:pPr>
      <w:r w:rsidRPr="00133895">
        <w:rPr>
          <w:color w:val="404040" w:themeColor="text1" w:themeTint="BF"/>
          <w:sz w:val="28"/>
        </w:rPr>
        <w:lastRenderedPageBreak/>
        <w:t xml:space="preserve">Konzeption </w:t>
      </w:r>
      <w:r w:rsidR="00BC5302" w:rsidRPr="00133895">
        <w:rPr>
          <w:color w:val="404040" w:themeColor="text1" w:themeTint="BF"/>
          <w:sz w:val="28"/>
        </w:rPr>
        <w:t xml:space="preserve">einer </w:t>
      </w:r>
      <w:r w:rsidRPr="00133895">
        <w:rPr>
          <w:color w:val="404040" w:themeColor="text1" w:themeTint="BF"/>
          <w:sz w:val="28"/>
        </w:rPr>
        <w:t>neue</w:t>
      </w:r>
      <w:r w:rsidR="00BC5302" w:rsidRPr="00133895">
        <w:rPr>
          <w:color w:val="404040" w:themeColor="text1" w:themeTint="BF"/>
          <w:sz w:val="28"/>
        </w:rPr>
        <w:t>n</w:t>
      </w:r>
      <w:r w:rsidRPr="00133895">
        <w:rPr>
          <w:color w:val="404040" w:themeColor="text1" w:themeTint="BF"/>
          <w:sz w:val="28"/>
        </w:rPr>
        <w:t xml:space="preserve"> BI-Plattform und Migration</w:t>
      </w:r>
    </w:p>
    <w:tbl>
      <w:tblPr>
        <w:tblW w:w="9072" w:type="dxa"/>
        <w:tblCellMar>
          <w:left w:w="0" w:type="dxa"/>
          <w:right w:w="0" w:type="dxa"/>
        </w:tblCellMar>
        <w:tblLook w:val="0400" w:firstRow="0" w:lastRow="0" w:firstColumn="0" w:lastColumn="0" w:noHBand="0" w:noVBand="1"/>
      </w:tblPr>
      <w:tblGrid>
        <w:gridCol w:w="1779"/>
        <w:gridCol w:w="7293"/>
      </w:tblGrid>
      <w:tr w:rsidR="00685AB1" w:rsidRPr="00133895" w14:paraId="78734F03"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B63A830" w14:textId="77777777" w:rsidR="00051A9B" w:rsidRPr="00133895" w:rsidRDefault="00051A9B" w:rsidP="00051A9B">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9381B11" w14:textId="77777777" w:rsidR="00051A9B" w:rsidRPr="00133895" w:rsidRDefault="00051A9B" w:rsidP="00051A9B">
            <w:pPr>
              <w:rPr>
                <w:color w:val="404040" w:themeColor="text1" w:themeTint="BF"/>
              </w:rPr>
            </w:pPr>
            <w:r w:rsidRPr="00133895">
              <w:rPr>
                <w:color w:val="404040" w:themeColor="text1" w:themeTint="BF"/>
              </w:rPr>
              <w:t>Automotive</w:t>
            </w:r>
          </w:p>
        </w:tc>
      </w:tr>
      <w:tr w:rsidR="00685AB1" w:rsidRPr="00133895" w14:paraId="6924CEC3"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AAB1F65" w14:textId="77777777" w:rsidR="00051A9B" w:rsidRPr="00133895" w:rsidRDefault="00051A9B" w:rsidP="00051A9B">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1E068E5" w14:textId="77777777" w:rsidR="00051A9B" w:rsidRPr="00133895" w:rsidRDefault="00051A9B" w:rsidP="00051A9B">
            <w:pPr>
              <w:rPr>
                <w:color w:val="404040" w:themeColor="text1" w:themeTint="BF"/>
              </w:rPr>
            </w:pPr>
            <w:r w:rsidRPr="00133895">
              <w:rPr>
                <w:color w:val="404040" w:themeColor="text1" w:themeTint="BF"/>
              </w:rPr>
              <w:t>03/2016 bis 02/2017</w:t>
            </w:r>
          </w:p>
        </w:tc>
      </w:tr>
      <w:tr w:rsidR="00685AB1" w:rsidRPr="00133895" w14:paraId="3514989E"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41D0A2C" w14:textId="77777777" w:rsidR="00051A9B" w:rsidRPr="00133895" w:rsidRDefault="00051A9B" w:rsidP="00051A9B">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91C1313" w14:textId="77777777" w:rsidR="00051A9B" w:rsidRPr="00133895" w:rsidRDefault="00051A9B" w:rsidP="00051A9B">
            <w:pPr>
              <w:rPr>
                <w:color w:val="404040" w:themeColor="text1" w:themeTint="BF"/>
              </w:rPr>
            </w:pPr>
            <w:r w:rsidRPr="00133895">
              <w:rPr>
                <w:color w:val="404040" w:themeColor="text1" w:themeTint="BF"/>
              </w:rPr>
              <w:t>Die heterogenen BI-Plattformen (SAP BusinessObjects (BO) und IBM Cognos) zweier Tochterunternehmen sollen auf eine konsolidierte Plattform zusammengeführt werden. Dazu ist ein Upgrade der BO-Plattform notwendig und die Ablösung und Migration der IBM Cognos Inhalte notwendig. Zudem wir das Zieldatenmodell neu entwickelt und die Beladungsstrecken (ETL) konzipiert.</w:t>
            </w:r>
          </w:p>
        </w:tc>
      </w:tr>
      <w:tr w:rsidR="00685AB1" w:rsidRPr="00133895" w14:paraId="65D1F96B"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22FC1A2" w14:textId="77777777" w:rsidR="00051A9B" w:rsidRPr="00133895" w:rsidRDefault="00051A9B" w:rsidP="00051A9B">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D2454B2" w14:textId="77777777" w:rsidR="00051A9B" w:rsidRPr="00133895" w:rsidRDefault="00051A9B" w:rsidP="00051A9B">
            <w:pPr>
              <w:rPr>
                <w:color w:val="404040" w:themeColor="text1" w:themeTint="BF"/>
              </w:rPr>
            </w:pPr>
            <w:r w:rsidRPr="00133895">
              <w:rPr>
                <w:color w:val="404040" w:themeColor="text1" w:themeTint="BF"/>
              </w:rPr>
              <w:t>Konzeption und Teilprojektleitung</w:t>
            </w:r>
          </w:p>
        </w:tc>
      </w:tr>
      <w:tr w:rsidR="00685AB1" w:rsidRPr="00133895" w14:paraId="099EC75A"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35A6606" w14:textId="77777777" w:rsidR="00051A9B" w:rsidRPr="00133895" w:rsidRDefault="00051A9B" w:rsidP="00051A9B">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E08BA16" w14:textId="77777777" w:rsidR="00D55DEB" w:rsidRPr="00133895" w:rsidRDefault="00D55DEB" w:rsidP="00051A9B">
            <w:pPr>
              <w:numPr>
                <w:ilvl w:val="0"/>
                <w:numId w:val="10"/>
              </w:numPr>
              <w:rPr>
                <w:color w:val="404040" w:themeColor="text1" w:themeTint="BF"/>
              </w:rPr>
            </w:pPr>
            <w:r w:rsidRPr="00133895">
              <w:rPr>
                <w:color w:val="404040" w:themeColor="text1" w:themeTint="BF"/>
              </w:rPr>
              <w:t>Beratung</w:t>
            </w:r>
          </w:p>
          <w:p w14:paraId="2FD7C9E4" w14:textId="77777777" w:rsidR="00051A9B" w:rsidRPr="00133895" w:rsidRDefault="00051A9B" w:rsidP="00051A9B">
            <w:pPr>
              <w:numPr>
                <w:ilvl w:val="0"/>
                <w:numId w:val="10"/>
              </w:numPr>
              <w:rPr>
                <w:color w:val="404040" w:themeColor="text1" w:themeTint="BF"/>
              </w:rPr>
            </w:pPr>
            <w:r w:rsidRPr="00133895">
              <w:rPr>
                <w:color w:val="404040" w:themeColor="text1" w:themeTint="BF"/>
              </w:rPr>
              <w:t>Anforderungsaufnahme/Business Analyse</w:t>
            </w:r>
          </w:p>
          <w:p w14:paraId="0468F8E3" w14:textId="77777777" w:rsidR="00051A9B" w:rsidRPr="00133895" w:rsidRDefault="00051A9B" w:rsidP="00051A9B">
            <w:pPr>
              <w:numPr>
                <w:ilvl w:val="0"/>
                <w:numId w:val="10"/>
              </w:numPr>
              <w:rPr>
                <w:color w:val="404040" w:themeColor="text1" w:themeTint="BF"/>
              </w:rPr>
            </w:pPr>
            <w:r w:rsidRPr="00133895">
              <w:rPr>
                <w:color w:val="404040" w:themeColor="text1" w:themeTint="BF"/>
              </w:rPr>
              <w:t>Erstellung von Fach- und DV-Konzepten</w:t>
            </w:r>
          </w:p>
          <w:p w14:paraId="4A20D3C3" w14:textId="77777777" w:rsidR="00051A9B" w:rsidRPr="00133895" w:rsidRDefault="00051A9B" w:rsidP="00051A9B">
            <w:pPr>
              <w:numPr>
                <w:ilvl w:val="0"/>
                <w:numId w:val="10"/>
              </w:numPr>
              <w:rPr>
                <w:color w:val="404040" w:themeColor="text1" w:themeTint="BF"/>
              </w:rPr>
            </w:pPr>
            <w:r w:rsidRPr="00133895">
              <w:rPr>
                <w:color w:val="404040" w:themeColor="text1" w:themeTint="BF"/>
              </w:rPr>
              <w:t>Architektur und Datenmodellierung</w:t>
            </w:r>
          </w:p>
          <w:p w14:paraId="6868BBA0" w14:textId="77777777" w:rsidR="00947AC5" w:rsidRPr="00133895" w:rsidRDefault="00947AC5" w:rsidP="00051A9B">
            <w:pPr>
              <w:numPr>
                <w:ilvl w:val="0"/>
                <w:numId w:val="10"/>
              </w:numPr>
              <w:rPr>
                <w:color w:val="404040" w:themeColor="text1" w:themeTint="BF"/>
              </w:rPr>
            </w:pPr>
            <w:r w:rsidRPr="00133895">
              <w:rPr>
                <w:color w:val="404040" w:themeColor="text1" w:themeTint="BF"/>
              </w:rPr>
              <w:t>ETL</w:t>
            </w:r>
          </w:p>
          <w:p w14:paraId="14F2D686" w14:textId="77777777" w:rsidR="00051A9B" w:rsidRPr="00133895" w:rsidRDefault="00051A9B" w:rsidP="00051A9B">
            <w:pPr>
              <w:numPr>
                <w:ilvl w:val="0"/>
                <w:numId w:val="10"/>
              </w:numPr>
              <w:rPr>
                <w:color w:val="404040" w:themeColor="text1" w:themeTint="BF"/>
              </w:rPr>
            </w:pPr>
            <w:r w:rsidRPr="00133895">
              <w:rPr>
                <w:color w:val="404040" w:themeColor="text1" w:themeTint="BF"/>
              </w:rPr>
              <w:t>Universums-Design und prototypische Entwicklung</w:t>
            </w:r>
          </w:p>
          <w:p w14:paraId="431C8DA6" w14:textId="77777777" w:rsidR="00051A9B" w:rsidRPr="00133895" w:rsidRDefault="00051A9B" w:rsidP="00051A9B">
            <w:pPr>
              <w:numPr>
                <w:ilvl w:val="0"/>
                <w:numId w:val="10"/>
              </w:numPr>
              <w:rPr>
                <w:color w:val="404040" w:themeColor="text1" w:themeTint="BF"/>
              </w:rPr>
            </w:pPr>
            <w:r w:rsidRPr="00133895">
              <w:rPr>
                <w:color w:val="404040" w:themeColor="text1" w:themeTint="BF"/>
              </w:rPr>
              <w:t>Berichts-Konzeption und prototypische Entwicklung</w:t>
            </w:r>
          </w:p>
          <w:p w14:paraId="3972F145" w14:textId="77777777" w:rsidR="00051A9B" w:rsidRPr="00133895" w:rsidRDefault="00051A9B" w:rsidP="00051A9B">
            <w:pPr>
              <w:numPr>
                <w:ilvl w:val="0"/>
                <w:numId w:val="10"/>
              </w:numPr>
              <w:rPr>
                <w:color w:val="404040" w:themeColor="text1" w:themeTint="BF"/>
              </w:rPr>
            </w:pPr>
            <w:r w:rsidRPr="00133895">
              <w:rPr>
                <w:color w:val="404040" w:themeColor="text1" w:themeTint="BF"/>
              </w:rPr>
              <w:t>Führung des Reporting-Teams</w:t>
            </w:r>
          </w:p>
        </w:tc>
      </w:tr>
      <w:tr w:rsidR="00685AB1" w:rsidRPr="00BE79EE" w14:paraId="106BAAAF"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B526EA9" w14:textId="77777777" w:rsidR="00051A9B" w:rsidRPr="00133895" w:rsidRDefault="00051A9B" w:rsidP="00051A9B">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146C0E42" w14:textId="77777777" w:rsidR="00051A9B" w:rsidRPr="00133895" w:rsidRDefault="00F1680B" w:rsidP="00051A9B">
            <w:pPr>
              <w:numPr>
                <w:ilvl w:val="0"/>
                <w:numId w:val="11"/>
              </w:numPr>
              <w:rPr>
                <w:color w:val="404040" w:themeColor="text1" w:themeTint="BF"/>
                <w:lang w:val="en-US"/>
              </w:rPr>
            </w:pPr>
            <w:r w:rsidRPr="00133895">
              <w:rPr>
                <w:color w:val="404040" w:themeColor="text1" w:themeTint="BF"/>
                <w:lang w:val="en-IN"/>
              </w:rPr>
              <w:t>MSSQL</w:t>
            </w:r>
            <w:r w:rsidR="00051A9B" w:rsidRPr="00133895">
              <w:rPr>
                <w:color w:val="404040" w:themeColor="text1" w:themeTint="BF"/>
                <w:lang w:val="en-IN"/>
              </w:rPr>
              <w:t xml:space="preserve">, SAP BusinessObjects Universe Design Tool (UDT) / </w:t>
            </w:r>
            <w:r w:rsidR="00CA13E4" w:rsidRPr="00133895">
              <w:rPr>
                <w:color w:val="404040" w:themeColor="text1" w:themeTint="BF"/>
                <w:lang w:val="en-IN"/>
              </w:rPr>
              <w:t>Information</w:t>
            </w:r>
            <w:r w:rsidR="00051A9B" w:rsidRPr="00133895">
              <w:rPr>
                <w:color w:val="404040" w:themeColor="text1" w:themeTint="BF"/>
                <w:lang w:val="en-IN"/>
              </w:rPr>
              <w:t xml:space="preserve"> Design Tool (IDT)/ WebIntelligence (WebI), IBM Cognos</w:t>
            </w:r>
          </w:p>
        </w:tc>
      </w:tr>
    </w:tbl>
    <w:p w14:paraId="0D7FB19A" w14:textId="77777777" w:rsidR="002A077D" w:rsidRPr="00133895" w:rsidRDefault="002A077D">
      <w:pPr>
        <w:rPr>
          <w:color w:val="404040" w:themeColor="text1" w:themeTint="BF"/>
          <w:lang w:val="en-US"/>
        </w:rPr>
      </w:pPr>
      <w:r w:rsidRPr="00133895">
        <w:rPr>
          <w:color w:val="404040" w:themeColor="text1" w:themeTint="BF"/>
          <w:lang w:val="en-US"/>
        </w:rPr>
        <w:br w:type="page"/>
      </w:r>
    </w:p>
    <w:p w14:paraId="76CD12FF" w14:textId="77777777" w:rsidR="00051A9B" w:rsidRPr="00133895" w:rsidRDefault="00051A9B">
      <w:pPr>
        <w:rPr>
          <w:color w:val="404040" w:themeColor="text1" w:themeTint="BF"/>
          <w:sz w:val="28"/>
        </w:rPr>
      </w:pPr>
      <w:r w:rsidRPr="00133895">
        <w:rPr>
          <w:color w:val="404040" w:themeColor="text1" w:themeTint="BF"/>
          <w:sz w:val="28"/>
        </w:rPr>
        <w:lastRenderedPageBreak/>
        <w:t>Eigenhandelsreporting</w:t>
      </w:r>
    </w:p>
    <w:tbl>
      <w:tblPr>
        <w:tblW w:w="9072" w:type="dxa"/>
        <w:tblCellMar>
          <w:left w:w="0" w:type="dxa"/>
          <w:right w:w="0" w:type="dxa"/>
        </w:tblCellMar>
        <w:tblLook w:val="0400" w:firstRow="0" w:lastRow="0" w:firstColumn="0" w:lastColumn="0" w:noHBand="0" w:noVBand="1"/>
      </w:tblPr>
      <w:tblGrid>
        <w:gridCol w:w="1779"/>
        <w:gridCol w:w="7293"/>
      </w:tblGrid>
      <w:tr w:rsidR="00685AB1" w:rsidRPr="00133895" w14:paraId="067FEDBB"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45EA75D" w14:textId="77777777" w:rsidR="00051A9B" w:rsidRPr="00133895" w:rsidRDefault="00051A9B" w:rsidP="00051A9B">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E4775D3" w14:textId="77777777" w:rsidR="00051A9B" w:rsidRPr="00133895" w:rsidRDefault="00051A9B" w:rsidP="00051A9B">
            <w:pPr>
              <w:rPr>
                <w:color w:val="404040" w:themeColor="text1" w:themeTint="BF"/>
              </w:rPr>
            </w:pPr>
            <w:r w:rsidRPr="00133895">
              <w:rPr>
                <w:color w:val="404040" w:themeColor="text1" w:themeTint="BF"/>
              </w:rPr>
              <w:t>Direktbanken</w:t>
            </w:r>
          </w:p>
        </w:tc>
      </w:tr>
      <w:tr w:rsidR="00685AB1" w:rsidRPr="00133895" w14:paraId="76A45B39"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4CFDCBF" w14:textId="77777777" w:rsidR="00051A9B" w:rsidRPr="00133895" w:rsidRDefault="00051A9B" w:rsidP="00051A9B">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55485F8" w14:textId="77777777" w:rsidR="00051A9B" w:rsidRPr="00133895" w:rsidRDefault="00051A9B" w:rsidP="00051A9B">
            <w:pPr>
              <w:rPr>
                <w:color w:val="404040" w:themeColor="text1" w:themeTint="BF"/>
              </w:rPr>
            </w:pPr>
            <w:r w:rsidRPr="00133895">
              <w:rPr>
                <w:color w:val="404040" w:themeColor="text1" w:themeTint="BF"/>
              </w:rPr>
              <w:t>01/2011 bis 06/2014</w:t>
            </w:r>
          </w:p>
        </w:tc>
      </w:tr>
      <w:tr w:rsidR="00685AB1" w:rsidRPr="00133895" w14:paraId="53CAAD0A"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A4C9BA3" w14:textId="77777777" w:rsidR="00051A9B" w:rsidRPr="00133895" w:rsidRDefault="00051A9B" w:rsidP="00051A9B">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7FB6E7F" w14:textId="77777777" w:rsidR="00051A9B" w:rsidRPr="00133895" w:rsidRDefault="00051A9B" w:rsidP="00051A9B">
            <w:pPr>
              <w:rPr>
                <w:color w:val="404040" w:themeColor="text1" w:themeTint="BF"/>
              </w:rPr>
            </w:pPr>
            <w:r w:rsidRPr="00133895">
              <w:rPr>
                <w:color w:val="404040" w:themeColor="text1" w:themeTint="BF"/>
              </w:rPr>
              <w:t>Im Rahmen des Eigenhand</w:t>
            </w:r>
            <w:r w:rsidR="003D1169" w:rsidRPr="00133895">
              <w:rPr>
                <w:color w:val="404040" w:themeColor="text1" w:themeTint="BF"/>
              </w:rPr>
              <w:t>el</w:t>
            </w:r>
            <w:r w:rsidRPr="00133895">
              <w:rPr>
                <w:color w:val="404040" w:themeColor="text1" w:themeTint="BF"/>
              </w:rPr>
              <w:t>sreporting sollte auf gegebener Datengrundlage die Reporting-Plattform konzipiert und anschließend umgesetzt werden. Dazu gehörte die Anforderungsaufnahme bei den Fachbereichen, dem Design der semantischen Universums-Schicht, dem Aufbau des Universums und der Entwicklung von Berichten.</w:t>
            </w:r>
          </w:p>
        </w:tc>
      </w:tr>
      <w:tr w:rsidR="00685AB1" w:rsidRPr="00133895" w14:paraId="4B1D3F4C"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15D4D99" w14:textId="77777777" w:rsidR="00051A9B" w:rsidRPr="00133895" w:rsidRDefault="00051A9B" w:rsidP="00051A9B">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376AED1" w14:textId="77777777" w:rsidR="00051A9B" w:rsidRPr="00133895" w:rsidRDefault="00051A9B" w:rsidP="00051A9B">
            <w:pPr>
              <w:rPr>
                <w:color w:val="404040" w:themeColor="text1" w:themeTint="BF"/>
              </w:rPr>
            </w:pPr>
            <w:r w:rsidRPr="00133895">
              <w:rPr>
                <w:color w:val="404040" w:themeColor="text1" w:themeTint="BF"/>
              </w:rPr>
              <w:t>Konzeption, Entwicklung, Teilprojektleitung</w:t>
            </w:r>
          </w:p>
        </w:tc>
      </w:tr>
      <w:tr w:rsidR="00685AB1" w:rsidRPr="00133895" w14:paraId="6839B5B0"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C12295E" w14:textId="77777777" w:rsidR="00051A9B" w:rsidRPr="00133895" w:rsidRDefault="00051A9B" w:rsidP="00051A9B">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FC9BE10" w14:textId="77777777" w:rsidR="00D55DEB" w:rsidRPr="00133895" w:rsidRDefault="00D55DEB" w:rsidP="00051A9B">
            <w:pPr>
              <w:numPr>
                <w:ilvl w:val="0"/>
                <w:numId w:val="12"/>
              </w:numPr>
              <w:rPr>
                <w:color w:val="404040" w:themeColor="text1" w:themeTint="BF"/>
              </w:rPr>
            </w:pPr>
            <w:r w:rsidRPr="00133895">
              <w:rPr>
                <w:color w:val="404040" w:themeColor="text1" w:themeTint="BF"/>
              </w:rPr>
              <w:t>Beratung</w:t>
            </w:r>
          </w:p>
          <w:p w14:paraId="198D2729" w14:textId="77777777" w:rsidR="00051A9B" w:rsidRPr="00133895" w:rsidRDefault="00051A9B" w:rsidP="00051A9B">
            <w:pPr>
              <w:numPr>
                <w:ilvl w:val="0"/>
                <w:numId w:val="12"/>
              </w:numPr>
              <w:rPr>
                <w:color w:val="404040" w:themeColor="text1" w:themeTint="BF"/>
              </w:rPr>
            </w:pPr>
            <w:r w:rsidRPr="00133895">
              <w:rPr>
                <w:color w:val="404040" w:themeColor="text1" w:themeTint="BF"/>
              </w:rPr>
              <w:t>Anforderungsaufnahme/Business Analyse</w:t>
            </w:r>
          </w:p>
          <w:p w14:paraId="5723FDF9" w14:textId="77777777" w:rsidR="00051A9B" w:rsidRPr="00133895" w:rsidRDefault="00051A9B" w:rsidP="00051A9B">
            <w:pPr>
              <w:numPr>
                <w:ilvl w:val="0"/>
                <w:numId w:val="12"/>
              </w:numPr>
              <w:rPr>
                <w:color w:val="404040" w:themeColor="text1" w:themeTint="BF"/>
              </w:rPr>
            </w:pPr>
            <w:r w:rsidRPr="00133895">
              <w:rPr>
                <w:color w:val="404040" w:themeColor="text1" w:themeTint="BF"/>
              </w:rPr>
              <w:t>Erstellung von Fach- und DV-Konzepten</w:t>
            </w:r>
          </w:p>
          <w:p w14:paraId="1AD32E7F" w14:textId="77777777" w:rsidR="00051A9B" w:rsidRPr="00133895" w:rsidRDefault="00051A9B" w:rsidP="00051A9B">
            <w:pPr>
              <w:numPr>
                <w:ilvl w:val="0"/>
                <w:numId w:val="12"/>
              </w:numPr>
              <w:rPr>
                <w:color w:val="404040" w:themeColor="text1" w:themeTint="BF"/>
              </w:rPr>
            </w:pPr>
            <w:r w:rsidRPr="00133895">
              <w:rPr>
                <w:color w:val="404040" w:themeColor="text1" w:themeTint="BF"/>
              </w:rPr>
              <w:t>Universums-Design und Entwicklung</w:t>
            </w:r>
          </w:p>
          <w:p w14:paraId="32AB8D56" w14:textId="77777777" w:rsidR="00051A9B" w:rsidRPr="00133895" w:rsidRDefault="00051A9B" w:rsidP="00051A9B">
            <w:pPr>
              <w:numPr>
                <w:ilvl w:val="0"/>
                <w:numId w:val="12"/>
              </w:numPr>
              <w:rPr>
                <w:color w:val="404040" w:themeColor="text1" w:themeTint="BF"/>
              </w:rPr>
            </w:pPr>
            <w:r w:rsidRPr="00133895">
              <w:rPr>
                <w:color w:val="404040" w:themeColor="text1" w:themeTint="BF"/>
              </w:rPr>
              <w:t>Berichts-Konzeption und Entwicklung</w:t>
            </w:r>
          </w:p>
          <w:p w14:paraId="7A59F5DA" w14:textId="77777777" w:rsidR="00051A9B" w:rsidRPr="00133895" w:rsidRDefault="00051A9B" w:rsidP="00051A9B">
            <w:pPr>
              <w:numPr>
                <w:ilvl w:val="0"/>
                <w:numId w:val="12"/>
              </w:numPr>
              <w:rPr>
                <w:color w:val="404040" w:themeColor="text1" w:themeTint="BF"/>
              </w:rPr>
            </w:pPr>
            <w:r w:rsidRPr="00133895">
              <w:rPr>
                <w:color w:val="404040" w:themeColor="text1" w:themeTint="BF"/>
              </w:rPr>
              <w:t>Führung des Reporting-Teams</w:t>
            </w:r>
          </w:p>
        </w:tc>
      </w:tr>
      <w:tr w:rsidR="00685AB1" w:rsidRPr="00BE79EE" w14:paraId="554C8CA0"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8FC06C5" w14:textId="77777777" w:rsidR="00051A9B" w:rsidRPr="00133895" w:rsidRDefault="00051A9B" w:rsidP="00051A9B">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479C6146" w14:textId="77777777" w:rsidR="00051A9B" w:rsidRPr="00133895" w:rsidRDefault="00051A9B" w:rsidP="00051A9B">
            <w:pPr>
              <w:numPr>
                <w:ilvl w:val="0"/>
                <w:numId w:val="13"/>
              </w:numPr>
              <w:rPr>
                <w:color w:val="404040" w:themeColor="text1" w:themeTint="BF"/>
                <w:lang w:val="en-US"/>
              </w:rPr>
            </w:pPr>
            <w:r w:rsidRPr="00133895">
              <w:rPr>
                <w:color w:val="404040" w:themeColor="text1" w:themeTint="BF"/>
                <w:lang w:val="en-IN"/>
              </w:rPr>
              <w:t xml:space="preserve">Oracle Datenbank, SAP BusinessObjects Universe Design Tool (UDT) / </w:t>
            </w:r>
            <w:r w:rsidR="00CA13E4" w:rsidRPr="00133895">
              <w:rPr>
                <w:color w:val="404040" w:themeColor="text1" w:themeTint="BF"/>
                <w:lang w:val="en-IN"/>
              </w:rPr>
              <w:t>Information</w:t>
            </w:r>
            <w:r w:rsidRPr="00133895">
              <w:rPr>
                <w:color w:val="404040" w:themeColor="text1" w:themeTint="BF"/>
                <w:lang w:val="en-IN"/>
              </w:rPr>
              <w:t xml:space="preserve"> Design Tool (IDT)/ WebIntelligence (WebI), JIRA</w:t>
            </w:r>
          </w:p>
        </w:tc>
      </w:tr>
    </w:tbl>
    <w:p w14:paraId="74BBB9ED" w14:textId="77777777" w:rsidR="00051A9B" w:rsidRPr="00133895" w:rsidRDefault="00051A9B">
      <w:pPr>
        <w:rPr>
          <w:color w:val="404040" w:themeColor="text1" w:themeTint="BF"/>
          <w:lang w:val="en-US"/>
        </w:rPr>
      </w:pPr>
      <w:r w:rsidRPr="00133895">
        <w:rPr>
          <w:color w:val="404040" w:themeColor="text1" w:themeTint="BF"/>
          <w:lang w:val="en-US"/>
        </w:rPr>
        <w:br w:type="page"/>
      </w:r>
    </w:p>
    <w:p w14:paraId="60D8B733" w14:textId="77777777" w:rsidR="00051A9B" w:rsidRPr="00133895" w:rsidRDefault="00051A9B">
      <w:pPr>
        <w:rPr>
          <w:color w:val="404040" w:themeColor="text1" w:themeTint="BF"/>
          <w:sz w:val="28"/>
        </w:rPr>
      </w:pPr>
      <w:r w:rsidRPr="00133895">
        <w:rPr>
          <w:color w:val="404040" w:themeColor="text1" w:themeTint="BF"/>
          <w:sz w:val="28"/>
        </w:rPr>
        <w:lastRenderedPageBreak/>
        <w:t>Erweiterung und Optimierung Reporting- und Analyse-Plattform</w:t>
      </w:r>
    </w:p>
    <w:tbl>
      <w:tblPr>
        <w:tblW w:w="9072" w:type="dxa"/>
        <w:tblCellMar>
          <w:left w:w="0" w:type="dxa"/>
          <w:right w:w="0" w:type="dxa"/>
        </w:tblCellMar>
        <w:tblLook w:val="0400" w:firstRow="0" w:lastRow="0" w:firstColumn="0" w:lastColumn="0" w:noHBand="0" w:noVBand="1"/>
      </w:tblPr>
      <w:tblGrid>
        <w:gridCol w:w="1779"/>
        <w:gridCol w:w="7293"/>
      </w:tblGrid>
      <w:tr w:rsidR="00685AB1" w:rsidRPr="00133895" w14:paraId="7391A677"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4F91456" w14:textId="77777777" w:rsidR="00051A9B" w:rsidRPr="00133895" w:rsidRDefault="00051A9B" w:rsidP="00051A9B">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28E2E44" w14:textId="77777777" w:rsidR="00051A9B" w:rsidRPr="00133895" w:rsidRDefault="00051A9B" w:rsidP="00051A9B">
            <w:pPr>
              <w:rPr>
                <w:color w:val="404040" w:themeColor="text1" w:themeTint="BF"/>
              </w:rPr>
            </w:pPr>
            <w:r w:rsidRPr="00133895">
              <w:rPr>
                <w:color w:val="404040" w:themeColor="text1" w:themeTint="BF"/>
              </w:rPr>
              <w:t>Finanzdienstleistung, K</w:t>
            </w:r>
            <w:r w:rsidR="007D75AC" w:rsidRPr="00133895">
              <w:rPr>
                <w:color w:val="404040" w:themeColor="text1" w:themeTint="BF"/>
              </w:rPr>
              <w:t>apitalverwaltungsgesellschaft</w:t>
            </w:r>
          </w:p>
        </w:tc>
      </w:tr>
      <w:tr w:rsidR="00685AB1" w:rsidRPr="00133895" w14:paraId="314C4F7F"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5AC132D" w14:textId="77777777" w:rsidR="00051A9B" w:rsidRPr="00133895" w:rsidRDefault="00051A9B" w:rsidP="00051A9B">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5686736" w14:textId="77777777" w:rsidR="00051A9B" w:rsidRPr="00133895" w:rsidRDefault="00051A9B" w:rsidP="00051A9B">
            <w:pPr>
              <w:rPr>
                <w:color w:val="404040" w:themeColor="text1" w:themeTint="BF"/>
              </w:rPr>
            </w:pPr>
            <w:r w:rsidRPr="00133895">
              <w:rPr>
                <w:color w:val="404040" w:themeColor="text1" w:themeTint="BF"/>
              </w:rPr>
              <w:t xml:space="preserve">04/2009 </w:t>
            </w:r>
            <w:r w:rsidR="00725849" w:rsidRPr="00133895">
              <w:rPr>
                <w:color w:val="404040" w:themeColor="text1" w:themeTint="BF"/>
              </w:rPr>
              <w:t>bis</w:t>
            </w:r>
            <w:r w:rsidRPr="00133895">
              <w:rPr>
                <w:color w:val="404040" w:themeColor="text1" w:themeTint="BF"/>
              </w:rPr>
              <w:t xml:space="preserve"> 01/2017</w:t>
            </w:r>
          </w:p>
        </w:tc>
      </w:tr>
      <w:tr w:rsidR="00685AB1" w:rsidRPr="00133895" w14:paraId="6AC33ECE"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7927C8C" w14:textId="77777777" w:rsidR="00051A9B" w:rsidRPr="00133895" w:rsidRDefault="00051A9B" w:rsidP="00051A9B">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9C0F6A7" w14:textId="77777777" w:rsidR="00051A9B" w:rsidRPr="00133895" w:rsidRDefault="00051A9B" w:rsidP="00051A9B">
            <w:pPr>
              <w:rPr>
                <w:color w:val="404040" w:themeColor="text1" w:themeTint="BF"/>
              </w:rPr>
            </w:pPr>
            <w:r w:rsidRPr="00133895">
              <w:rPr>
                <w:color w:val="404040" w:themeColor="text1" w:themeTint="BF"/>
              </w:rPr>
              <w:t>Im Rahmen des Kundenreportings werden neue Kennzahlen benötigt, welches in die bestehende Reporting-Plattform integriert werden sollen. Auf dieser sollen Standard-Berichte und ein Fonds-Reporting entwickelt werden. Die Berichte sollen per Massenproduktion für die verschiedenen Kunden erzeugt und an die Kunden versendet werden. Die Reporting-Plattform ist die zentrale Anlaufstelle für die Datenversorgung der Fachbereiche, welche ad hoc-Berichte erstellen und so Kundenanfragen bedienen können.</w:t>
            </w:r>
          </w:p>
        </w:tc>
      </w:tr>
      <w:tr w:rsidR="00685AB1" w:rsidRPr="00133895" w14:paraId="1F2A44F4"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F4D5261" w14:textId="77777777" w:rsidR="00051A9B" w:rsidRPr="00133895" w:rsidRDefault="00051A9B" w:rsidP="00051A9B">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45E4282" w14:textId="77777777" w:rsidR="00051A9B" w:rsidRPr="00133895" w:rsidRDefault="00051A9B" w:rsidP="00051A9B">
            <w:pPr>
              <w:rPr>
                <w:color w:val="404040" w:themeColor="text1" w:themeTint="BF"/>
              </w:rPr>
            </w:pPr>
            <w:r w:rsidRPr="00133895">
              <w:rPr>
                <w:color w:val="404040" w:themeColor="text1" w:themeTint="BF"/>
              </w:rPr>
              <w:t>Konzeption und Entwicklung, Business Analyst, Projektleiter</w:t>
            </w:r>
          </w:p>
        </w:tc>
      </w:tr>
      <w:tr w:rsidR="00685AB1" w:rsidRPr="00133895" w14:paraId="174B33CD"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3A4024F" w14:textId="77777777" w:rsidR="00051A9B" w:rsidRPr="00133895" w:rsidRDefault="00051A9B" w:rsidP="00051A9B">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5F956FC" w14:textId="77777777" w:rsidR="00D55DEB" w:rsidRPr="00133895" w:rsidRDefault="00D55DEB" w:rsidP="00051A9B">
            <w:pPr>
              <w:numPr>
                <w:ilvl w:val="0"/>
                <w:numId w:val="14"/>
              </w:numPr>
              <w:rPr>
                <w:color w:val="404040" w:themeColor="text1" w:themeTint="BF"/>
              </w:rPr>
            </w:pPr>
            <w:r w:rsidRPr="00133895">
              <w:rPr>
                <w:color w:val="404040" w:themeColor="text1" w:themeTint="BF"/>
              </w:rPr>
              <w:t>Beratung</w:t>
            </w:r>
          </w:p>
          <w:p w14:paraId="398AC38F" w14:textId="77777777" w:rsidR="00051A9B" w:rsidRPr="00133895" w:rsidRDefault="00051A9B" w:rsidP="00051A9B">
            <w:pPr>
              <w:numPr>
                <w:ilvl w:val="0"/>
                <w:numId w:val="14"/>
              </w:numPr>
              <w:rPr>
                <w:color w:val="404040" w:themeColor="text1" w:themeTint="BF"/>
              </w:rPr>
            </w:pPr>
            <w:r w:rsidRPr="00133895">
              <w:rPr>
                <w:color w:val="404040" w:themeColor="text1" w:themeTint="BF"/>
              </w:rPr>
              <w:t>Erstellung von Fach- und DV-Konzepten</w:t>
            </w:r>
          </w:p>
          <w:p w14:paraId="1B7D1FC4" w14:textId="77777777" w:rsidR="00051A9B" w:rsidRPr="00133895" w:rsidRDefault="00051A9B" w:rsidP="00051A9B">
            <w:pPr>
              <w:numPr>
                <w:ilvl w:val="0"/>
                <w:numId w:val="14"/>
              </w:numPr>
              <w:rPr>
                <w:color w:val="404040" w:themeColor="text1" w:themeTint="BF"/>
              </w:rPr>
            </w:pPr>
            <w:r w:rsidRPr="00133895">
              <w:rPr>
                <w:color w:val="404040" w:themeColor="text1" w:themeTint="BF"/>
              </w:rPr>
              <w:t>Anforderungsaufnahme/Business Analyse</w:t>
            </w:r>
          </w:p>
          <w:p w14:paraId="2A385B60" w14:textId="77777777" w:rsidR="00051A9B" w:rsidRPr="00133895" w:rsidRDefault="00051A9B" w:rsidP="00051A9B">
            <w:pPr>
              <w:numPr>
                <w:ilvl w:val="0"/>
                <w:numId w:val="14"/>
              </w:numPr>
              <w:rPr>
                <w:color w:val="404040" w:themeColor="text1" w:themeTint="BF"/>
              </w:rPr>
            </w:pPr>
            <w:r w:rsidRPr="00133895">
              <w:rPr>
                <w:color w:val="404040" w:themeColor="text1" w:themeTint="BF"/>
              </w:rPr>
              <w:t>Konzeption und Entwicklung des Reporting</w:t>
            </w:r>
          </w:p>
          <w:p w14:paraId="4F163C0E" w14:textId="77777777" w:rsidR="00051A9B" w:rsidRPr="00133895" w:rsidRDefault="00051A9B" w:rsidP="00051A9B">
            <w:pPr>
              <w:numPr>
                <w:ilvl w:val="0"/>
                <w:numId w:val="14"/>
              </w:numPr>
              <w:rPr>
                <w:color w:val="404040" w:themeColor="text1" w:themeTint="BF"/>
              </w:rPr>
            </w:pPr>
            <w:r w:rsidRPr="00133895">
              <w:rPr>
                <w:color w:val="404040" w:themeColor="text1" w:themeTint="BF"/>
              </w:rPr>
              <w:t>Implementierung der Reporting-Massenverarbeitung</w:t>
            </w:r>
          </w:p>
          <w:p w14:paraId="230AB82F" w14:textId="77777777" w:rsidR="00051A9B" w:rsidRPr="00133895" w:rsidRDefault="00051A9B" w:rsidP="00051A9B">
            <w:pPr>
              <w:numPr>
                <w:ilvl w:val="0"/>
                <w:numId w:val="14"/>
              </w:numPr>
              <w:rPr>
                <w:color w:val="404040" w:themeColor="text1" w:themeTint="BF"/>
              </w:rPr>
            </w:pPr>
            <w:r w:rsidRPr="00133895">
              <w:rPr>
                <w:color w:val="404040" w:themeColor="text1" w:themeTint="BF"/>
              </w:rPr>
              <w:t>Projektmanagement</w:t>
            </w:r>
          </w:p>
          <w:p w14:paraId="6D48A768" w14:textId="77777777" w:rsidR="00051A9B" w:rsidRPr="00133895" w:rsidRDefault="00051A9B" w:rsidP="00051A9B">
            <w:pPr>
              <w:numPr>
                <w:ilvl w:val="0"/>
                <w:numId w:val="14"/>
              </w:numPr>
              <w:rPr>
                <w:color w:val="404040" w:themeColor="text1" w:themeTint="BF"/>
              </w:rPr>
            </w:pPr>
            <w:r w:rsidRPr="00133895">
              <w:rPr>
                <w:color w:val="404040" w:themeColor="text1" w:themeTint="BF"/>
              </w:rPr>
              <w:t>BI-Plattform-Migration</w:t>
            </w:r>
          </w:p>
        </w:tc>
      </w:tr>
      <w:tr w:rsidR="00685AB1" w:rsidRPr="00BE79EE" w14:paraId="1EEDA6BA"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B0EEC0E" w14:textId="77777777" w:rsidR="00051A9B" w:rsidRPr="00133895" w:rsidRDefault="00051A9B" w:rsidP="00051A9B">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4682B1D9" w14:textId="77777777" w:rsidR="00051A9B" w:rsidRPr="00133895" w:rsidRDefault="00051A9B" w:rsidP="00051A9B">
            <w:pPr>
              <w:numPr>
                <w:ilvl w:val="0"/>
                <w:numId w:val="15"/>
              </w:numPr>
              <w:rPr>
                <w:color w:val="404040" w:themeColor="text1" w:themeTint="BF"/>
                <w:lang w:val="en-US"/>
              </w:rPr>
            </w:pPr>
            <w:r w:rsidRPr="00133895">
              <w:rPr>
                <w:color w:val="404040" w:themeColor="text1" w:themeTint="BF"/>
                <w:lang w:val="en-IN"/>
              </w:rPr>
              <w:t xml:space="preserve">Oracle Datenbank, SAP BusinessObjects WebIntelligence (WebI) / </w:t>
            </w:r>
            <w:r w:rsidR="005A5F09" w:rsidRPr="00133895">
              <w:rPr>
                <w:color w:val="404040" w:themeColor="text1" w:themeTint="BF"/>
                <w:lang w:val="en-IN"/>
              </w:rPr>
              <w:t>DesktopIntelligence</w:t>
            </w:r>
            <w:r w:rsidRPr="00133895">
              <w:rPr>
                <w:color w:val="404040" w:themeColor="text1" w:themeTint="BF"/>
                <w:lang w:val="en-IN"/>
              </w:rPr>
              <w:t xml:space="preserve">, SAP </w:t>
            </w:r>
            <w:r w:rsidR="005F3E50" w:rsidRPr="00133895">
              <w:rPr>
                <w:color w:val="404040" w:themeColor="text1" w:themeTint="BF"/>
                <w:lang w:val="en-US"/>
              </w:rPr>
              <w:t>Universe Design Tool (UDT)</w:t>
            </w:r>
          </w:p>
        </w:tc>
      </w:tr>
    </w:tbl>
    <w:p w14:paraId="1E21FFB2" w14:textId="77777777" w:rsidR="00051A9B" w:rsidRPr="00133895" w:rsidRDefault="00051A9B">
      <w:pPr>
        <w:rPr>
          <w:color w:val="404040" w:themeColor="text1" w:themeTint="BF"/>
          <w:lang w:val="en-US"/>
        </w:rPr>
      </w:pPr>
      <w:r w:rsidRPr="00133895">
        <w:rPr>
          <w:color w:val="404040" w:themeColor="text1" w:themeTint="BF"/>
          <w:lang w:val="en-US"/>
        </w:rPr>
        <w:br w:type="page"/>
      </w:r>
    </w:p>
    <w:p w14:paraId="195B0624" w14:textId="77777777" w:rsidR="00051A9B" w:rsidRPr="00133895" w:rsidRDefault="00051A9B">
      <w:pPr>
        <w:rPr>
          <w:color w:val="404040" w:themeColor="text1" w:themeTint="BF"/>
          <w:sz w:val="28"/>
        </w:rPr>
      </w:pPr>
      <w:r w:rsidRPr="00133895">
        <w:rPr>
          <w:color w:val="404040" w:themeColor="text1" w:themeTint="BF"/>
          <w:sz w:val="28"/>
        </w:rPr>
        <w:lastRenderedPageBreak/>
        <w:t xml:space="preserve">Migration Reporting-Plattform, Konsolidierung und Integration </w:t>
      </w:r>
      <w:r w:rsidR="003D1169" w:rsidRPr="00133895">
        <w:rPr>
          <w:color w:val="404040" w:themeColor="text1" w:themeTint="BF"/>
          <w:sz w:val="28"/>
        </w:rPr>
        <w:t>heterogener</w:t>
      </w:r>
      <w:r w:rsidRPr="00133895">
        <w:rPr>
          <w:color w:val="404040" w:themeColor="text1" w:themeTint="BF"/>
          <w:sz w:val="28"/>
        </w:rPr>
        <w:t xml:space="preserve"> Reporting-Plattformen</w:t>
      </w:r>
    </w:p>
    <w:tbl>
      <w:tblPr>
        <w:tblW w:w="9072" w:type="dxa"/>
        <w:tblCellMar>
          <w:left w:w="0" w:type="dxa"/>
          <w:right w:w="0" w:type="dxa"/>
        </w:tblCellMar>
        <w:tblLook w:val="0400" w:firstRow="0" w:lastRow="0" w:firstColumn="0" w:lastColumn="0" w:noHBand="0" w:noVBand="1"/>
      </w:tblPr>
      <w:tblGrid>
        <w:gridCol w:w="1779"/>
        <w:gridCol w:w="7293"/>
      </w:tblGrid>
      <w:tr w:rsidR="00685AB1" w:rsidRPr="00133895" w14:paraId="3A00F36A"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4074893" w14:textId="77777777" w:rsidR="00051A9B" w:rsidRPr="00133895" w:rsidRDefault="00051A9B" w:rsidP="00051A9B">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67823C4" w14:textId="77777777" w:rsidR="00051A9B" w:rsidRPr="00133895" w:rsidRDefault="00051A9B" w:rsidP="00051A9B">
            <w:pPr>
              <w:rPr>
                <w:color w:val="404040" w:themeColor="text1" w:themeTint="BF"/>
              </w:rPr>
            </w:pPr>
            <w:r w:rsidRPr="00133895">
              <w:rPr>
                <w:color w:val="404040" w:themeColor="text1" w:themeTint="BF"/>
              </w:rPr>
              <w:t>Einzelhandel</w:t>
            </w:r>
            <w:r w:rsidR="00314EA4" w:rsidRPr="00133895">
              <w:rPr>
                <w:color w:val="404040" w:themeColor="text1" w:themeTint="BF"/>
              </w:rPr>
              <w:t>, Drogerie</w:t>
            </w:r>
          </w:p>
        </w:tc>
      </w:tr>
      <w:tr w:rsidR="00685AB1" w:rsidRPr="00133895" w14:paraId="25359CF1"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18701D9" w14:textId="77777777" w:rsidR="00051A9B" w:rsidRPr="00133895" w:rsidRDefault="00051A9B" w:rsidP="00051A9B">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35EC197" w14:textId="77777777" w:rsidR="00051A9B" w:rsidRPr="00133895" w:rsidRDefault="00051A9B" w:rsidP="00051A9B">
            <w:pPr>
              <w:rPr>
                <w:color w:val="404040" w:themeColor="text1" w:themeTint="BF"/>
              </w:rPr>
            </w:pPr>
            <w:r w:rsidRPr="00133895">
              <w:rPr>
                <w:color w:val="404040" w:themeColor="text1" w:themeTint="BF"/>
              </w:rPr>
              <w:t>04/2015 bis 10/2015</w:t>
            </w:r>
          </w:p>
        </w:tc>
      </w:tr>
      <w:tr w:rsidR="00685AB1" w:rsidRPr="00133895" w14:paraId="35503045"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4D29049" w14:textId="77777777" w:rsidR="00051A9B" w:rsidRPr="00133895" w:rsidRDefault="00051A9B" w:rsidP="00051A9B">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CF605FA" w14:textId="77777777" w:rsidR="00051A9B" w:rsidRPr="00133895" w:rsidRDefault="00051A9B" w:rsidP="00051A9B">
            <w:pPr>
              <w:rPr>
                <w:color w:val="404040" w:themeColor="text1" w:themeTint="BF"/>
              </w:rPr>
            </w:pPr>
            <w:r w:rsidRPr="00133895">
              <w:rPr>
                <w:color w:val="404040" w:themeColor="text1" w:themeTint="BF"/>
              </w:rPr>
              <w:t>Im Rahmen des Vorprojekts wird die vorhandene, inhomogene BI-Landschaft analysiert und bewertet werden. Im durchgeführten Projekt muss eine Reporting-Plattform (SAP BI Platform) migriert, ein zweite (Information Builders WebFocus) abgelöst und deren Inhalte in die neue, konsolidierte Plattform integriert werden. Das Benutzerberechtigungskonzept muss an die gestiegenen Anforderungen angepasst, wartungsarm konzipiert und umgesetzt werden.</w:t>
            </w:r>
          </w:p>
        </w:tc>
      </w:tr>
      <w:tr w:rsidR="00685AB1" w:rsidRPr="00133895" w14:paraId="0502D73A"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058A8FF" w14:textId="77777777" w:rsidR="00051A9B" w:rsidRPr="00133895" w:rsidRDefault="00051A9B" w:rsidP="00051A9B">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45827FC" w14:textId="77777777" w:rsidR="00051A9B" w:rsidRPr="00133895" w:rsidRDefault="00051A9B" w:rsidP="00051A9B">
            <w:pPr>
              <w:rPr>
                <w:color w:val="404040" w:themeColor="text1" w:themeTint="BF"/>
              </w:rPr>
            </w:pPr>
            <w:r w:rsidRPr="00133895">
              <w:rPr>
                <w:color w:val="404040" w:themeColor="text1" w:themeTint="BF"/>
              </w:rPr>
              <w:t>Konzeption, Entwicklung, Projektleitung, Scrum</w:t>
            </w:r>
          </w:p>
        </w:tc>
      </w:tr>
      <w:tr w:rsidR="00685AB1" w:rsidRPr="00133895" w14:paraId="7EE342B7"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9077607" w14:textId="77777777" w:rsidR="00051A9B" w:rsidRPr="00133895" w:rsidRDefault="00051A9B" w:rsidP="00051A9B">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E47DFF5" w14:textId="77777777" w:rsidR="00D55DEB" w:rsidRPr="00133895" w:rsidRDefault="00D55DEB" w:rsidP="00051A9B">
            <w:pPr>
              <w:numPr>
                <w:ilvl w:val="0"/>
                <w:numId w:val="16"/>
              </w:numPr>
              <w:rPr>
                <w:color w:val="404040" w:themeColor="text1" w:themeTint="BF"/>
              </w:rPr>
            </w:pPr>
            <w:r w:rsidRPr="00133895">
              <w:rPr>
                <w:color w:val="404040" w:themeColor="text1" w:themeTint="BF"/>
              </w:rPr>
              <w:t>Beratung</w:t>
            </w:r>
          </w:p>
          <w:p w14:paraId="766785AE" w14:textId="77777777" w:rsidR="00051A9B" w:rsidRPr="00133895" w:rsidRDefault="00051A9B" w:rsidP="00051A9B">
            <w:pPr>
              <w:numPr>
                <w:ilvl w:val="0"/>
                <w:numId w:val="16"/>
              </w:numPr>
              <w:rPr>
                <w:color w:val="404040" w:themeColor="text1" w:themeTint="BF"/>
              </w:rPr>
            </w:pPr>
            <w:r w:rsidRPr="00133895">
              <w:rPr>
                <w:color w:val="404040" w:themeColor="text1" w:themeTint="BF"/>
              </w:rPr>
              <w:t>Anforderungsaufnahme/Business Analyse</w:t>
            </w:r>
          </w:p>
          <w:p w14:paraId="7C804F94" w14:textId="77777777" w:rsidR="00051A9B" w:rsidRPr="00133895" w:rsidRDefault="00051A9B" w:rsidP="00051A9B">
            <w:pPr>
              <w:numPr>
                <w:ilvl w:val="0"/>
                <w:numId w:val="16"/>
              </w:numPr>
              <w:rPr>
                <w:color w:val="404040" w:themeColor="text1" w:themeTint="BF"/>
              </w:rPr>
            </w:pPr>
            <w:r w:rsidRPr="00133895">
              <w:rPr>
                <w:color w:val="404040" w:themeColor="text1" w:themeTint="BF"/>
              </w:rPr>
              <w:t>Benutzerberechtigungskonzept Design und Umsetzung</w:t>
            </w:r>
          </w:p>
          <w:p w14:paraId="6179EC35" w14:textId="77777777" w:rsidR="00051A9B" w:rsidRPr="00133895" w:rsidRDefault="00051A9B" w:rsidP="00051A9B">
            <w:pPr>
              <w:numPr>
                <w:ilvl w:val="0"/>
                <w:numId w:val="16"/>
              </w:numPr>
              <w:rPr>
                <w:color w:val="404040" w:themeColor="text1" w:themeTint="BF"/>
              </w:rPr>
            </w:pPr>
            <w:r w:rsidRPr="00133895">
              <w:rPr>
                <w:color w:val="404040" w:themeColor="text1" w:themeTint="BF"/>
              </w:rPr>
              <w:t>Konzeption und Entwicklung des Reporting</w:t>
            </w:r>
          </w:p>
          <w:p w14:paraId="1D678872" w14:textId="77777777" w:rsidR="00051A9B" w:rsidRPr="00133895" w:rsidRDefault="00051A9B" w:rsidP="00051A9B">
            <w:pPr>
              <w:numPr>
                <w:ilvl w:val="0"/>
                <w:numId w:val="16"/>
              </w:numPr>
              <w:rPr>
                <w:color w:val="404040" w:themeColor="text1" w:themeTint="BF"/>
              </w:rPr>
            </w:pPr>
            <w:r w:rsidRPr="00133895">
              <w:rPr>
                <w:color w:val="404040" w:themeColor="text1" w:themeTint="BF"/>
              </w:rPr>
              <w:t>Universums-Design und Umsetzung</w:t>
            </w:r>
          </w:p>
          <w:p w14:paraId="27EA3311" w14:textId="77777777" w:rsidR="00051A9B" w:rsidRPr="00133895" w:rsidRDefault="00051A9B" w:rsidP="00051A9B">
            <w:pPr>
              <w:numPr>
                <w:ilvl w:val="0"/>
                <w:numId w:val="16"/>
              </w:numPr>
              <w:rPr>
                <w:color w:val="404040" w:themeColor="text1" w:themeTint="BF"/>
              </w:rPr>
            </w:pPr>
            <w:r w:rsidRPr="00133895">
              <w:rPr>
                <w:color w:val="404040" w:themeColor="text1" w:themeTint="BF"/>
              </w:rPr>
              <w:t>BI Plattform Migration</w:t>
            </w:r>
          </w:p>
          <w:p w14:paraId="5EB5C8BF" w14:textId="77777777" w:rsidR="00051A9B" w:rsidRPr="00133895" w:rsidRDefault="00051A9B" w:rsidP="00051A9B">
            <w:pPr>
              <w:numPr>
                <w:ilvl w:val="0"/>
                <w:numId w:val="16"/>
              </w:numPr>
              <w:rPr>
                <w:color w:val="404040" w:themeColor="text1" w:themeTint="BF"/>
              </w:rPr>
            </w:pPr>
            <w:r w:rsidRPr="00133895">
              <w:rPr>
                <w:color w:val="404040" w:themeColor="text1" w:themeTint="BF"/>
              </w:rPr>
              <w:t>Projektmanagement</w:t>
            </w:r>
          </w:p>
        </w:tc>
      </w:tr>
      <w:tr w:rsidR="00685AB1" w:rsidRPr="00BE79EE" w14:paraId="1FA31C51"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F8365EE" w14:textId="77777777" w:rsidR="00051A9B" w:rsidRPr="00133895" w:rsidRDefault="00051A9B" w:rsidP="00051A9B">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1EEA5A9E" w14:textId="77777777" w:rsidR="00051A9B" w:rsidRPr="00133895" w:rsidRDefault="00F1680B" w:rsidP="00051A9B">
            <w:pPr>
              <w:numPr>
                <w:ilvl w:val="0"/>
                <w:numId w:val="17"/>
              </w:numPr>
              <w:rPr>
                <w:color w:val="404040" w:themeColor="text1" w:themeTint="BF"/>
                <w:lang w:val="en-US"/>
              </w:rPr>
            </w:pPr>
            <w:r w:rsidRPr="00133895">
              <w:rPr>
                <w:color w:val="404040" w:themeColor="text1" w:themeTint="BF"/>
                <w:lang w:val="en-IN"/>
              </w:rPr>
              <w:t>MSSQL</w:t>
            </w:r>
            <w:r w:rsidR="00051A9B" w:rsidRPr="00133895">
              <w:rPr>
                <w:color w:val="404040" w:themeColor="text1" w:themeTint="BF"/>
                <w:lang w:val="en-IN"/>
              </w:rPr>
              <w:t xml:space="preserve">, SAP BusinessObjects WebIntelligence (WebI) / </w:t>
            </w:r>
            <w:r w:rsidR="005A5F09" w:rsidRPr="00133895">
              <w:rPr>
                <w:color w:val="404040" w:themeColor="text1" w:themeTint="BF"/>
                <w:lang w:val="en-IN"/>
              </w:rPr>
              <w:t>DesktopIntelligence</w:t>
            </w:r>
            <w:r w:rsidR="00051A9B" w:rsidRPr="00133895">
              <w:rPr>
                <w:color w:val="404040" w:themeColor="text1" w:themeTint="BF"/>
                <w:lang w:val="en-IN"/>
              </w:rPr>
              <w:t>, SAP Univers</w:t>
            </w:r>
            <w:r w:rsidR="00CA13E4" w:rsidRPr="00133895">
              <w:rPr>
                <w:color w:val="404040" w:themeColor="text1" w:themeTint="BF"/>
                <w:lang w:val="en-IN"/>
              </w:rPr>
              <w:t>e</w:t>
            </w:r>
            <w:r w:rsidR="00051A9B" w:rsidRPr="00133895">
              <w:rPr>
                <w:color w:val="404040" w:themeColor="text1" w:themeTint="BF"/>
                <w:lang w:val="en-IN"/>
              </w:rPr>
              <w:t xml:space="preserve"> Design</w:t>
            </w:r>
            <w:r w:rsidR="00CA13E4" w:rsidRPr="00133895">
              <w:rPr>
                <w:color w:val="404040" w:themeColor="text1" w:themeTint="BF"/>
                <w:lang w:val="en-IN"/>
              </w:rPr>
              <w:t>er (UDT)</w:t>
            </w:r>
            <w:r w:rsidR="00051A9B" w:rsidRPr="00133895">
              <w:rPr>
                <w:color w:val="404040" w:themeColor="text1" w:themeTint="BF"/>
                <w:lang w:val="en-IN"/>
              </w:rPr>
              <w:t>, Information Builders WebFocus, JIRA</w:t>
            </w:r>
          </w:p>
        </w:tc>
      </w:tr>
    </w:tbl>
    <w:p w14:paraId="4F821CC0" w14:textId="77777777" w:rsidR="00051A9B" w:rsidRPr="00133895" w:rsidRDefault="00051A9B">
      <w:pPr>
        <w:rPr>
          <w:color w:val="404040" w:themeColor="text1" w:themeTint="BF"/>
          <w:lang w:val="en-US"/>
        </w:rPr>
      </w:pPr>
      <w:r w:rsidRPr="00133895">
        <w:rPr>
          <w:color w:val="404040" w:themeColor="text1" w:themeTint="BF"/>
          <w:lang w:val="en-US"/>
        </w:rPr>
        <w:br w:type="page"/>
      </w:r>
    </w:p>
    <w:p w14:paraId="4D95DCF9" w14:textId="77777777" w:rsidR="00051A9B" w:rsidRPr="00133895" w:rsidRDefault="00051A9B">
      <w:pPr>
        <w:rPr>
          <w:color w:val="404040" w:themeColor="text1" w:themeTint="BF"/>
          <w:sz w:val="28"/>
        </w:rPr>
      </w:pPr>
      <w:r w:rsidRPr="00133895">
        <w:rPr>
          <w:color w:val="404040" w:themeColor="text1" w:themeTint="BF"/>
          <w:sz w:val="28"/>
        </w:rPr>
        <w:lastRenderedPageBreak/>
        <w:t>Erweiterung des DWH und Reporting für die Projektsteuerung</w:t>
      </w:r>
    </w:p>
    <w:tbl>
      <w:tblPr>
        <w:tblW w:w="9072" w:type="dxa"/>
        <w:tblCellMar>
          <w:left w:w="0" w:type="dxa"/>
          <w:right w:w="0" w:type="dxa"/>
        </w:tblCellMar>
        <w:tblLook w:val="0400" w:firstRow="0" w:lastRow="0" w:firstColumn="0" w:lastColumn="0" w:noHBand="0" w:noVBand="1"/>
      </w:tblPr>
      <w:tblGrid>
        <w:gridCol w:w="1806"/>
        <w:gridCol w:w="7266"/>
      </w:tblGrid>
      <w:tr w:rsidR="00685AB1" w:rsidRPr="00133895" w14:paraId="3FC5DC97" w14:textId="77777777" w:rsidTr="00685AB1">
        <w:trPr>
          <w:trHeight w:val="523"/>
        </w:trPr>
        <w:tc>
          <w:tcPr>
            <w:tcW w:w="2040" w:type="dxa"/>
            <w:tcBorders>
              <w:top w:val="nil"/>
              <w:left w:val="single" w:sz="6" w:space="0" w:color="FFFFFF"/>
              <w:bottom w:val="single" w:sz="36" w:space="0" w:color="FFFFFF"/>
            </w:tcBorders>
            <w:shd w:val="clear" w:color="auto" w:fill="F2F2F2" w:themeFill="background1" w:themeFillShade="F2"/>
            <w:tcMar>
              <w:top w:w="113" w:type="dxa"/>
              <w:left w:w="144" w:type="dxa"/>
              <w:bottom w:w="113" w:type="dxa"/>
              <w:right w:w="144" w:type="dxa"/>
            </w:tcMar>
            <w:vAlign w:val="center"/>
            <w:hideMark/>
          </w:tcPr>
          <w:p w14:paraId="094B1387" w14:textId="77777777" w:rsidR="00051A9B" w:rsidRPr="00133895" w:rsidRDefault="00051A9B" w:rsidP="00051A9B">
            <w:pPr>
              <w:rPr>
                <w:color w:val="404040" w:themeColor="text1" w:themeTint="BF"/>
              </w:rPr>
            </w:pPr>
            <w:r w:rsidRPr="00133895">
              <w:rPr>
                <w:color w:val="404040" w:themeColor="text1" w:themeTint="BF"/>
              </w:rPr>
              <w:t>Branche</w:t>
            </w:r>
          </w:p>
        </w:tc>
        <w:tc>
          <w:tcPr>
            <w:tcW w:w="10320" w:type="dxa"/>
            <w:tcBorders>
              <w:top w:val="nil"/>
              <w:left w:val="nil"/>
              <w:bottom w:val="single" w:sz="36" w:space="0" w:color="FFFFFF"/>
              <w:right w:val="nil"/>
            </w:tcBorders>
            <w:shd w:val="clear" w:color="auto" w:fill="auto"/>
            <w:tcMar>
              <w:top w:w="113" w:type="dxa"/>
              <w:left w:w="227" w:type="dxa"/>
              <w:bottom w:w="113" w:type="dxa"/>
              <w:right w:w="113" w:type="dxa"/>
            </w:tcMar>
            <w:vAlign w:val="center"/>
            <w:hideMark/>
          </w:tcPr>
          <w:p w14:paraId="2038D812" w14:textId="77777777" w:rsidR="00051A9B" w:rsidRPr="00133895" w:rsidRDefault="00051A9B" w:rsidP="00051A9B">
            <w:pPr>
              <w:rPr>
                <w:color w:val="404040" w:themeColor="text1" w:themeTint="BF"/>
              </w:rPr>
            </w:pPr>
            <w:r w:rsidRPr="00133895">
              <w:rPr>
                <w:color w:val="404040" w:themeColor="text1" w:themeTint="BF"/>
              </w:rPr>
              <w:t>Automo</w:t>
            </w:r>
            <w:r w:rsidR="00131ED5" w:rsidRPr="00133895">
              <w:rPr>
                <w:color w:val="404040" w:themeColor="text1" w:themeTint="BF"/>
              </w:rPr>
              <w:t>tive</w:t>
            </w:r>
          </w:p>
        </w:tc>
      </w:tr>
      <w:tr w:rsidR="00685AB1" w:rsidRPr="00133895" w14:paraId="191FBDD4" w14:textId="77777777" w:rsidTr="00685AB1">
        <w:trPr>
          <w:trHeight w:val="521"/>
        </w:trPr>
        <w:tc>
          <w:tcPr>
            <w:tcW w:w="2040" w:type="dxa"/>
            <w:tcBorders>
              <w:top w:val="single" w:sz="36" w:space="0" w:color="FFFFFF"/>
              <w:left w:val="single" w:sz="6" w:space="0" w:color="FFFFFF"/>
              <w:bottom w:val="single" w:sz="36" w:space="0" w:color="FFFFFF"/>
            </w:tcBorders>
            <w:shd w:val="clear" w:color="auto" w:fill="F2F2F2" w:themeFill="background1" w:themeFillShade="F2"/>
            <w:tcMar>
              <w:top w:w="113" w:type="dxa"/>
              <w:left w:w="144" w:type="dxa"/>
              <w:bottom w:w="113" w:type="dxa"/>
              <w:right w:w="144" w:type="dxa"/>
            </w:tcMar>
            <w:vAlign w:val="center"/>
            <w:hideMark/>
          </w:tcPr>
          <w:p w14:paraId="24AC7396" w14:textId="77777777" w:rsidR="00051A9B" w:rsidRPr="00133895" w:rsidRDefault="00051A9B" w:rsidP="00051A9B">
            <w:pPr>
              <w:rPr>
                <w:color w:val="404040" w:themeColor="text1" w:themeTint="BF"/>
              </w:rPr>
            </w:pPr>
            <w:r w:rsidRPr="00133895">
              <w:rPr>
                <w:color w:val="404040" w:themeColor="text1" w:themeTint="BF"/>
              </w:rPr>
              <w:t>Zeitraum</w:t>
            </w:r>
          </w:p>
        </w:tc>
        <w:tc>
          <w:tcPr>
            <w:tcW w:w="10320" w:type="dxa"/>
            <w:tcBorders>
              <w:top w:val="single" w:sz="36" w:space="0" w:color="FFFFFF"/>
              <w:left w:val="nil"/>
              <w:bottom w:val="single" w:sz="36" w:space="0" w:color="FFFFFF"/>
              <w:right w:val="nil"/>
            </w:tcBorders>
            <w:shd w:val="clear" w:color="auto" w:fill="auto"/>
            <w:tcMar>
              <w:top w:w="113" w:type="dxa"/>
              <w:left w:w="227" w:type="dxa"/>
              <w:bottom w:w="113" w:type="dxa"/>
              <w:right w:w="113" w:type="dxa"/>
            </w:tcMar>
            <w:vAlign w:val="center"/>
            <w:hideMark/>
          </w:tcPr>
          <w:p w14:paraId="06DAF618" w14:textId="77777777" w:rsidR="00051A9B" w:rsidRPr="00133895" w:rsidRDefault="00051A9B" w:rsidP="00051A9B">
            <w:pPr>
              <w:rPr>
                <w:color w:val="404040" w:themeColor="text1" w:themeTint="BF"/>
              </w:rPr>
            </w:pPr>
            <w:r w:rsidRPr="00133895">
              <w:rPr>
                <w:color w:val="404040" w:themeColor="text1" w:themeTint="BF"/>
              </w:rPr>
              <w:t xml:space="preserve">09/2013 – </w:t>
            </w:r>
            <w:r w:rsidR="008E35B4" w:rsidRPr="00133895">
              <w:rPr>
                <w:color w:val="404040" w:themeColor="text1" w:themeTint="BF"/>
              </w:rPr>
              <w:t>0</w:t>
            </w:r>
            <w:r w:rsidRPr="00133895">
              <w:rPr>
                <w:color w:val="404040" w:themeColor="text1" w:themeTint="BF"/>
              </w:rPr>
              <w:t>6/2017</w:t>
            </w:r>
          </w:p>
        </w:tc>
      </w:tr>
      <w:tr w:rsidR="00685AB1" w:rsidRPr="00133895" w14:paraId="1012B3C8" w14:textId="77777777" w:rsidTr="00685AB1">
        <w:trPr>
          <w:trHeight w:val="2124"/>
        </w:trPr>
        <w:tc>
          <w:tcPr>
            <w:tcW w:w="2040" w:type="dxa"/>
            <w:tcBorders>
              <w:top w:val="single" w:sz="36" w:space="0" w:color="FFFFFF"/>
              <w:left w:val="single" w:sz="6" w:space="0" w:color="FFFFFF"/>
              <w:bottom w:val="single" w:sz="36" w:space="0" w:color="FFFFFF"/>
            </w:tcBorders>
            <w:shd w:val="clear" w:color="auto" w:fill="F2F2F2" w:themeFill="background1" w:themeFillShade="F2"/>
            <w:tcMar>
              <w:top w:w="113" w:type="dxa"/>
              <w:left w:w="144" w:type="dxa"/>
              <w:bottom w:w="113" w:type="dxa"/>
              <w:right w:w="144" w:type="dxa"/>
            </w:tcMar>
            <w:vAlign w:val="center"/>
            <w:hideMark/>
          </w:tcPr>
          <w:p w14:paraId="71C22FF3" w14:textId="77777777" w:rsidR="00051A9B" w:rsidRPr="00133895" w:rsidRDefault="00051A9B" w:rsidP="00051A9B">
            <w:pPr>
              <w:rPr>
                <w:color w:val="404040" w:themeColor="text1" w:themeTint="BF"/>
              </w:rPr>
            </w:pPr>
            <w:r w:rsidRPr="00133895">
              <w:rPr>
                <w:color w:val="404040" w:themeColor="text1" w:themeTint="BF"/>
              </w:rPr>
              <w:t>Projekt-Beschreibung</w:t>
            </w:r>
          </w:p>
        </w:tc>
        <w:tc>
          <w:tcPr>
            <w:tcW w:w="10320" w:type="dxa"/>
            <w:tcBorders>
              <w:top w:val="single" w:sz="36" w:space="0" w:color="FFFFFF"/>
              <w:left w:val="nil"/>
              <w:bottom w:val="single" w:sz="36" w:space="0" w:color="FFFFFF"/>
              <w:right w:val="nil"/>
            </w:tcBorders>
            <w:shd w:val="clear" w:color="auto" w:fill="auto"/>
            <w:tcMar>
              <w:top w:w="113" w:type="dxa"/>
              <w:left w:w="227" w:type="dxa"/>
              <w:bottom w:w="113" w:type="dxa"/>
              <w:right w:w="113" w:type="dxa"/>
            </w:tcMar>
            <w:vAlign w:val="center"/>
            <w:hideMark/>
          </w:tcPr>
          <w:p w14:paraId="41B6777C" w14:textId="77777777" w:rsidR="00051A9B" w:rsidRPr="00133895" w:rsidRDefault="00051A9B" w:rsidP="00051A9B">
            <w:pPr>
              <w:rPr>
                <w:color w:val="404040" w:themeColor="text1" w:themeTint="BF"/>
              </w:rPr>
            </w:pPr>
            <w:r w:rsidRPr="00133895">
              <w:rPr>
                <w:color w:val="404040" w:themeColor="text1" w:themeTint="BF"/>
              </w:rPr>
              <w:t>Bei der Entwicklung von Zubehörteilen in der Automobilindustrie wird eine Rückwärtsplanung vorgenommen. Von einem Zieltermin der Lieferung wird das späteste Datum ermittelt, zu dem das Projekt für die Herstellung des Projekts spätestens beginnen muss. Um Projekte schnell zu identifizieren, bei denen akuter Handlungsbedarf besteht, benötigt es die Daten des Projektsteuerungsmoduls des SAP ERP. Diese werden in das bestehende DWH integriert und ein darauf aufbauendes Reporting implementiert.</w:t>
            </w:r>
          </w:p>
        </w:tc>
      </w:tr>
      <w:tr w:rsidR="00685AB1" w:rsidRPr="00133895" w14:paraId="18B63FCD" w14:textId="77777777" w:rsidTr="00685AB1">
        <w:trPr>
          <w:trHeight w:val="604"/>
        </w:trPr>
        <w:tc>
          <w:tcPr>
            <w:tcW w:w="2040" w:type="dxa"/>
            <w:tcBorders>
              <w:top w:val="single" w:sz="36" w:space="0" w:color="FFFFFF"/>
              <w:left w:val="single" w:sz="6" w:space="0" w:color="FFFFFF"/>
              <w:bottom w:val="single" w:sz="36" w:space="0" w:color="FFFFFF"/>
            </w:tcBorders>
            <w:shd w:val="clear" w:color="auto" w:fill="F2F2F2" w:themeFill="background1" w:themeFillShade="F2"/>
            <w:tcMar>
              <w:top w:w="113" w:type="dxa"/>
              <w:left w:w="144" w:type="dxa"/>
              <w:bottom w:w="113" w:type="dxa"/>
              <w:right w:w="144" w:type="dxa"/>
            </w:tcMar>
            <w:vAlign w:val="center"/>
            <w:hideMark/>
          </w:tcPr>
          <w:p w14:paraId="3887AA11" w14:textId="77777777" w:rsidR="00051A9B" w:rsidRPr="00133895" w:rsidRDefault="00051A9B" w:rsidP="00051A9B">
            <w:pPr>
              <w:rPr>
                <w:color w:val="404040" w:themeColor="text1" w:themeTint="BF"/>
              </w:rPr>
            </w:pPr>
            <w:r w:rsidRPr="00133895">
              <w:rPr>
                <w:color w:val="404040" w:themeColor="text1" w:themeTint="BF"/>
              </w:rPr>
              <w:t>Eigene Rolle</w:t>
            </w:r>
          </w:p>
        </w:tc>
        <w:tc>
          <w:tcPr>
            <w:tcW w:w="10320" w:type="dxa"/>
            <w:tcBorders>
              <w:top w:val="single" w:sz="36" w:space="0" w:color="FFFFFF"/>
              <w:left w:val="nil"/>
              <w:bottom w:val="single" w:sz="36" w:space="0" w:color="FFFFFF"/>
              <w:right w:val="nil"/>
            </w:tcBorders>
            <w:shd w:val="clear" w:color="auto" w:fill="auto"/>
            <w:tcMar>
              <w:top w:w="113" w:type="dxa"/>
              <w:left w:w="227" w:type="dxa"/>
              <w:bottom w:w="113" w:type="dxa"/>
              <w:right w:w="113" w:type="dxa"/>
            </w:tcMar>
            <w:vAlign w:val="center"/>
            <w:hideMark/>
          </w:tcPr>
          <w:p w14:paraId="479420AC" w14:textId="77777777" w:rsidR="00051A9B" w:rsidRPr="00133895" w:rsidRDefault="00051A9B" w:rsidP="00051A9B">
            <w:pPr>
              <w:rPr>
                <w:color w:val="404040" w:themeColor="text1" w:themeTint="BF"/>
              </w:rPr>
            </w:pPr>
            <w:r w:rsidRPr="00133895">
              <w:rPr>
                <w:color w:val="404040" w:themeColor="text1" w:themeTint="BF"/>
              </w:rPr>
              <w:t>Konzeption und Entwicklung, Projektleitung</w:t>
            </w:r>
          </w:p>
        </w:tc>
      </w:tr>
      <w:tr w:rsidR="00685AB1" w:rsidRPr="00133895" w14:paraId="7A67BE13" w14:textId="77777777" w:rsidTr="00685AB1">
        <w:trPr>
          <w:trHeight w:val="2124"/>
        </w:trPr>
        <w:tc>
          <w:tcPr>
            <w:tcW w:w="2040" w:type="dxa"/>
            <w:tcBorders>
              <w:top w:val="single" w:sz="36" w:space="0" w:color="FFFFFF"/>
              <w:left w:val="single" w:sz="6" w:space="0" w:color="FFFFFF"/>
              <w:bottom w:val="single" w:sz="36" w:space="0" w:color="FFFFFF"/>
            </w:tcBorders>
            <w:shd w:val="clear" w:color="auto" w:fill="F2F2F2" w:themeFill="background1" w:themeFillShade="F2"/>
            <w:tcMar>
              <w:top w:w="113" w:type="dxa"/>
              <w:left w:w="144" w:type="dxa"/>
              <w:bottom w:w="113" w:type="dxa"/>
              <w:right w:w="144" w:type="dxa"/>
            </w:tcMar>
            <w:vAlign w:val="center"/>
            <w:hideMark/>
          </w:tcPr>
          <w:p w14:paraId="22BA62BB" w14:textId="77777777" w:rsidR="00051A9B" w:rsidRPr="00133895" w:rsidRDefault="00051A9B" w:rsidP="00051A9B">
            <w:pPr>
              <w:rPr>
                <w:color w:val="404040" w:themeColor="text1" w:themeTint="BF"/>
              </w:rPr>
            </w:pPr>
            <w:r w:rsidRPr="00133895">
              <w:rPr>
                <w:color w:val="404040" w:themeColor="text1" w:themeTint="BF"/>
              </w:rPr>
              <w:t>Tätigkeiten</w:t>
            </w:r>
          </w:p>
        </w:tc>
        <w:tc>
          <w:tcPr>
            <w:tcW w:w="10320" w:type="dxa"/>
            <w:tcBorders>
              <w:top w:val="single" w:sz="36" w:space="0" w:color="FFFFFF"/>
              <w:left w:val="nil"/>
              <w:bottom w:val="single" w:sz="36" w:space="0" w:color="FFFFFF"/>
              <w:right w:val="nil"/>
            </w:tcBorders>
            <w:shd w:val="clear" w:color="auto" w:fill="auto"/>
            <w:tcMar>
              <w:top w:w="113" w:type="dxa"/>
              <w:left w:w="227" w:type="dxa"/>
              <w:bottom w:w="113" w:type="dxa"/>
              <w:right w:w="113" w:type="dxa"/>
            </w:tcMar>
            <w:vAlign w:val="center"/>
            <w:hideMark/>
          </w:tcPr>
          <w:p w14:paraId="636A6FCE" w14:textId="77777777" w:rsidR="00D55DEB" w:rsidRPr="00133895" w:rsidRDefault="00D55DEB" w:rsidP="00051A9B">
            <w:pPr>
              <w:numPr>
                <w:ilvl w:val="0"/>
                <w:numId w:val="18"/>
              </w:numPr>
              <w:rPr>
                <w:color w:val="404040" w:themeColor="text1" w:themeTint="BF"/>
              </w:rPr>
            </w:pPr>
            <w:r w:rsidRPr="00133895">
              <w:rPr>
                <w:color w:val="404040" w:themeColor="text1" w:themeTint="BF"/>
              </w:rPr>
              <w:t>Beratung</w:t>
            </w:r>
          </w:p>
          <w:p w14:paraId="055023CE" w14:textId="77777777" w:rsidR="00051A9B" w:rsidRPr="00133895" w:rsidRDefault="00051A9B" w:rsidP="00051A9B">
            <w:pPr>
              <w:numPr>
                <w:ilvl w:val="0"/>
                <w:numId w:val="18"/>
              </w:numPr>
              <w:rPr>
                <w:color w:val="404040" w:themeColor="text1" w:themeTint="BF"/>
              </w:rPr>
            </w:pPr>
            <w:r w:rsidRPr="00133895">
              <w:rPr>
                <w:color w:val="404040" w:themeColor="text1" w:themeTint="BF"/>
              </w:rPr>
              <w:t>Anforderungsaufnahme, Businessanalyse</w:t>
            </w:r>
          </w:p>
          <w:p w14:paraId="6E7A53E0" w14:textId="77777777" w:rsidR="00051A9B" w:rsidRPr="00133895" w:rsidRDefault="00051A9B" w:rsidP="00051A9B">
            <w:pPr>
              <w:numPr>
                <w:ilvl w:val="0"/>
                <w:numId w:val="18"/>
              </w:numPr>
              <w:rPr>
                <w:color w:val="404040" w:themeColor="text1" w:themeTint="BF"/>
              </w:rPr>
            </w:pPr>
            <w:r w:rsidRPr="00133895">
              <w:rPr>
                <w:color w:val="404040" w:themeColor="text1" w:themeTint="BF"/>
              </w:rPr>
              <w:t>Erstellung DV-Konzept</w:t>
            </w:r>
          </w:p>
          <w:p w14:paraId="65F0A17F" w14:textId="77777777" w:rsidR="00051A9B" w:rsidRPr="00133895" w:rsidRDefault="00051A9B" w:rsidP="00051A9B">
            <w:pPr>
              <w:numPr>
                <w:ilvl w:val="0"/>
                <w:numId w:val="18"/>
              </w:numPr>
              <w:rPr>
                <w:color w:val="404040" w:themeColor="text1" w:themeTint="BF"/>
              </w:rPr>
            </w:pPr>
            <w:r w:rsidRPr="00133895">
              <w:rPr>
                <w:color w:val="404040" w:themeColor="text1" w:themeTint="BF"/>
              </w:rPr>
              <w:t>Konzeption und Entwicklung der Beladung</w:t>
            </w:r>
          </w:p>
          <w:p w14:paraId="5B707F58" w14:textId="77777777" w:rsidR="00947AC5" w:rsidRPr="00133895" w:rsidRDefault="00947AC5" w:rsidP="00051A9B">
            <w:pPr>
              <w:numPr>
                <w:ilvl w:val="0"/>
                <w:numId w:val="18"/>
              </w:numPr>
              <w:rPr>
                <w:color w:val="404040" w:themeColor="text1" w:themeTint="BF"/>
              </w:rPr>
            </w:pPr>
            <w:r w:rsidRPr="00133895">
              <w:rPr>
                <w:color w:val="404040" w:themeColor="text1" w:themeTint="BF"/>
              </w:rPr>
              <w:t>ETL</w:t>
            </w:r>
          </w:p>
          <w:p w14:paraId="05D236A1" w14:textId="77777777" w:rsidR="00051A9B" w:rsidRPr="00133895" w:rsidRDefault="00051A9B" w:rsidP="00051A9B">
            <w:pPr>
              <w:numPr>
                <w:ilvl w:val="0"/>
                <w:numId w:val="18"/>
              </w:numPr>
              <w:rPr>
                <w:color w:val="404040" w:themeColor="text1" w:themeTint="BF"/>
              </w:rPr>
            </w:pPr>
            <w:r w:rsidRPr="00133895">
              <w:rPr>
                <w:color w:val="404040" w:themeColor="text1" w:themeTint="BF"/>
              </w:rPr>
              <w:t>Konzeption und Entwicklung des Reporting</w:t>
            </w:r>
          </w:p>
          <w:p w14:paraId="6C8661ED" w14:textId="77777777" w:rsidR="00051A9B" w:rsidRPr="00133895" w:rsidRDefault="00051A9B" w:rsidP="00051A9B">
            <w:pPr>
              <w:numPr>
                <w:ilvl w:val="0"/>
                <w:numId w:val="18"/>
              </w:numPr>
              <w:rPr>
                <w:color w:val="404040" w:themeColor="text1" w:themeTint="BF"/>
              </w:rPr>
            </w:pPr>
            <w:r w:rsidRPr="00133895">
              <w:rPr>
                <w:color w:val="404040" w:themeColor="text1" w:themeTint="BF"/>
              </w:rPr>
              <w:t>Projektmanagement</w:t>
            </w:r>
          </w:p>
        </w:tc>
      </w:tr>
      <w:tr w:rsidR="00685AB1" w:rsidRPr="00BE79EE" w14:paraId="29E09155" w14:textId="77777777" w:rsidTr="00685AB1">
        <w:trPr>
          <w:trHeight w:val="841"/>
        </w:trPr>
        <w:tc>
          <w:tcPr>
            <w:tcW w:w="2040" w:type="dxa"/>
            <w:tcBorders>
              <w:top w:val="single" w:sz="36" w:space="0" w:color="FFFFFF"/>
              <w:left w:val="single" w:sz="6" w:space="0" w:color="FFFFFF"/>
              <w:bottom w:val="nil"/>
            </w:tcBorders>
            <w:shd w:val="clear" w:color="auto" w:fill="F2F2F2" w:themeFill="background1" w:themeFillShade="F2"/>
            <w:tcMar>
              <w:top w:w="113" w:type="dxa"/>
              <w:left w:w="144" w:type="dxa"/>
              <w:bottom w:w="113" w:type="dxa"/>
              <w:right w:w="144" w:type="dxa"/>
            </w:tcMar>
            <w:vAlign w:val="center"/>
            <w:hideMark/>
          </w:tcPr>
          <w:p w14:paraId="78F3DE34" w14:textId="77777777" w:rsidR="00051A9B" w:rsidRPr="00133895" w:rsidRDefault="00051A9B" w:rsidP="00051A9B">
            <w:pPr>
              <w:rPr>
                <w:color w:val="404040" w:themeColor="text1" w:themeTint="BF"/>
              </w:rPr>
            </w:pPr>
            <w:r w:rsidRPr="00133895">
              <w:rPr>
                <w:color w:val="404040" w:themeColor="text1" w:themeTint="BF"/>
              </w:rPr>
              <w:t>Technischer Rahmen</w:t>
            </w:r>
          </w:p>
        </w:tc>
        <w:tc>
          <w:tcPr>
            <w:tcW w:w="10320" w:type="dxa"/>
            <w:tcBorders>
              <w:top w:val="single" w:sz="36" w:space="0" w:color="FFFFFF"/>
              <w:left w:val="nil"/>
              <w:bottom w:val="nil"/>
              <w:right w:val="nil"/>
            </w:tcBorders>
            <w:shd w:val="clear" w:color="auto" w:fill="auto"/>
            <w:tcMar>
              <w:top w:w="113" w:type="dxa"/>
              <w:left w:w="227" w:type="dxa"/>
              <w:bottom w:w="113" w:type="dxa"/>
              <w:right w:w="113" w:type="dxa"/>
            </w:tcMar>
            <w:vAlign w:val="center"/>
            <w:hideMark/>
          </w:tcPr>
          <w:p w14:paraId="3EA0621C" w14:textId="77777777" w:rsidR="00051A9B" w:rsidRPr="00133895" w:rsidRDefault="00BD1BB3" w:rsidP="00051A9B">
            <w:pPr>
              <w:numPr>
                <w:ilvl w:val="0"/>
                <w:numId w:val="19"/>
              </w:numPr>
              <w:rPr>
                <w:color w:val="404040" w:themeColor="text1" w:themeTint="BF"/>
                <w:lang w:val="en-US"/>
              </w:rPr>
            </w:pPr>
            <w:r w:rsidRPr="00133895">
              <w:rPr>
                <w:color w:val="404040" w:themeColor="text1" w:themeTint="BF"/>
                <w:lang w:val="en-IN"/>
              </w:rPr>
              <w:t>MSSQL</w:t>
            </w:r>
            <w:r w:rsidR="00051A9B" w:rsidRPr="00133895">
              <w:rPr>
                <w:color w:val="404040" w:themeColor="text1" w:themeTint="BF"/>
                <w:lang w:val="en-IN"/>
              </w:rPr>
              <w:t xml:space="preserve">, SAP BusinessObjects WebIntelligence (WebI) / </w:t>
            </w:r>
            <w:r w:rsidR="005A5F09" w:rsidRPr="00133895">
              <w:rPr>
                <w:color w:val="404040" w:themeColor="text1" w:themeTint="BF"/>
                <w:lang w:val="en-IN"/>
              </w:rPr>
              <w:t>DesktopIntelligence</w:t>
            </w:r>
            <w:r w:rsidR="00051A9B" w:rsidRPr="00133895">
              <w:rPr>
                <w:color w:val="404040" w:themeColor="text1" w:themeTint="BF"/>
                <w:lang w:val="en-IN"/>
              </w:rPr>
              <w:t>, SAP Information Design Tool, SAP ERP, SAP Data Services</w:t>
            </w:r>
          </w:p>
        </w:tc>
      </w:tr>
    </w:tbl>
    <w:p w14:paraId="27343675" w14:textId="77777777" w:rsidR="00051A9B" w:rsidRPr="00133895" w:rsidRDefault="00051A9B">
      <w:pPr>
        <w:rPr>
          <w:color w:val="404040" w:themeColor="text1" w:themeTint="BF"/>
          <w:lang w:val="en-US"/>
        </w:rPr>
      </w:pPr>
      <w:r w:rsidRPr="00133895">
        <w:rPr>
          <w:color w:val="404040" w:themeColor="text1" w:themeTint="BF"/>
          <w:lang w:val="en-US"/>
        </w:rPr>
        <w:br w:type="page"/>
      </w:r>
    </w:p>
    <w:p w14:paraId="1919F269" w14:textId="77777777" w:rsidR="00051A9B" w:rsidRPr="00133895" w:rsidRDefault="00AA359D">
      <w:pPr>
        <w:rPr>
          <w:color w:val="404040" w:themeColor="text1" w:themeTint="BF"/>
          <w:sz w:val="28"/>
        </w:rPr>
      </w:pPr>
      <w:r w:rsidRPr="00133895">
        <w:rPr>
          <w:color w:val="404040" w:themeColor="text1" w:themeTint="BF"/>
          <w:sz w:val="28"/>
        </w:rPr>
        <w:lastRenderedPageBreak/>
        <w:t>Konzeption eines Business-Intelligence-Systems</w:t>
      </w:r>
    </w:p>
    <w:tbl>
      <w:tblPr>
        <w:tblW w:w="9072" w:type="dxa"/>
        <w:tblCellMar>
          <w:left w:w="0" w:type="dxa"/>
          <w:right w:w="0" w:type="dxa"/>
        </w:tblCellMar>
        <w:tblLook w:val="0400" w:firstRow="0" w:lastRow="0" w:firstColumn="0" w:lastColumn="0" w:noHBand="0" w:noVBand="1"/>
      </w:tblPr>
      <w:tblGrid>
        <w:gridCol w:w="1827"/>
        <w:gridCol w:w="7245"/>
      </w:tblGrid>
      <w:tr w:rsidR="00685AB1" w:rsidRPr="00133895" w14:paraId="2709B79B" w14:textId="77777777" w:rsidTr="00685AB1">
        <w:trPr>
          <w:trHeight w:val="521"/>
        </w:trPr>
        <w:tc>
          <w:tcPr>
            <w:tcW w:w="1827"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37559B3" w14:textId="77777777" w:rsidR="00AA359D" w:rsidRPr="00133895" w:rsidRDefault="00AA359D" w:rsidP="00AA359D">
            <w:pPr>
              <w:rPr>
                <w:color w:val="404040" w:themeColor="text1" w:themeTint="BF"/>
              </w:rPr>
            </w:pPr>
            <w:r w:rsidRPr="00133895">
              <w:rPr>
                <w:color w:val="404040" w:themeColor="text1" w:themeTint="BF"/>
              </w:rPr>
              <w:t>Branche</w:t>
            </w:r>
          </w:p>
        </w:tc>
        <w:tc>
          <w:tcPr>
            <w:tcW w:w="7245"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7FEDA4F" w14:textId="77777777" w:rsidR="00AA359D" w:rsidRPr="00133895" w:rsidRDefault="00AA359D" w:rsidP="00AA359D">
            <w:pPr>
              <w:rPr>
                <w:color w:val="404040" w:themeColor="text1" w:themeTint="BF"/>
              </w:rPr>
            </w:pPr>
            <w:r w:rsidRPr="00133895">
              <w:rPr>
                <w:color w:val="404040" w:themeColor="text1" w:themeTint="BF"/>
              </w:rPr>
              <w:t>Krankenkassen</w:t>
            </w:r>
          </w:p>
        </w:tc>
      </w:tr>
      <w:tr w:rsidR="00685AB1" w:rsidRPr="00133895" w14:paraId="2048F41D" w14:textId="77777777" w:rsidTr="00685AB1">
        <w:trPr>
          <w:trHeight w:val="521"/>
        </w:trPr>
        <w:tc>
          <w:tcPr>
            <w:tcW w:w="1827"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AD583E9" w14:textId="77777777" w:rsidR="00AA359D" w:rsidRPr="00133895" w:rsidRDefault="00AA359D" w:rsidP="00AA359D">
            <w:pPr>
              <w:rPr>
                <w:color w:val="404040" w:themeColor="text1" w:themeTint="BF"/>
              </w:rPr>
            </w:pPr>
            <w:r w:rsidRPr="00133895">
              <w:rPr>
                <w:color w:val="404040" w:themeColor="text1" w:themeTint="BF"/>
              </w:rPr>
              <w:t>Zeitraum</w:t>
            </w:r>
          </w:p>
        </w:tc>
        <w:tc>
          <w:tcPr>
            <w:tcW w:w="7245"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C3249E0" w14:textId="77777777" w:rsidR="00AA359D" w:rsidRPr="00133895" w:rsidRDefault="00AA359D" w:rsidP="00AA359D">
            <w:pPr>
              <w:rPr>
                <w:color w:val="404040" w:themeColor="text1" w:themeTint="BF"/>
              </w:rPr>
            </w:pPr>
            <w:r w:rsidRPr="00133895">
              <w:rPr>
                <w:color w:val="404040" w:themeColor="text1" w:themeTint="BF"/>
              </w:rPr>
              <w:t>07/2013 – 05/2015</w:t>
            </w:r>
          </w:p>
        </w:tc>
      </w:tr>
      <w:tr w:rsidR="00685AB1" w:rsidRPr="00133895" w14:paraId="301A2F38" w14:textId="77777777" w:rsidTr="00685AB1">
        <w:trPr>
          <w:trHeight w:val="2124"/>
        </w:trPr>
        <w:tc>
          <w:tcPr>
            <w:tcW w:w="1827"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9C9B8EE" w14:textId="77777777" w:rsidR="00AA359D" w:rsidRPr="00133895" w:rsidRDefault="00AA359D" w:rsidP="00AA359D">
            <w:pPr>
              <w:rPr>
                <w:color w:val="404040" w:themeColor="text1" w:themeTint="BF"/>
              </w:rPr>
            </w:pPr>
            <w:r w:rsidRPr="00133895">
              <w:rPr>
                <w:color w:val="404040" w:themeColor="text1" w:themeTint="BF"/>
              </w:rPr>
              <w:t>Projekt-Beschreibung</w:t>
            </w:r>
          </w:p>
        </w:tc>
        <w:tc>
          <w:tcPr>
            <w:tcW w:w="7245"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AC8455F" w14:textId="77777777" w:rsidR="00AA359D" w:rsidRPr="00133895" w:rsidRDefault="00AA359D" w:rsidP="00AA359D">
            <w:pPr>
              <w:rPr>
                <w:color w:val="404040" w:themeColor="text1" w:themeTint="BF"/>
              </w:rPr>
            </w:pPr>
            <w:r w:rsidRPr="00133895">
              <w:rPr>
                <w:color w:val="404040" w:themeColor="text1" w:themeTint="BF"/>
              </w:rPr>
              <w:t>Für die Konsolidierung von Abrechnungsdaten von Apotheken und Ärzten für die Krankenkasse soll ein Data Warehouse (DWH) konzipiert und erstellt werden. Auf den großen Datenmengen aus dem DWH (Big Data) soll die Analytics-Abteilung Auswertungen fahren. Für die Unterstützung des DWH-Teams werden verschiedene Workshops veranstaltet, welche die Best Practices in der Konzeption eines DWH und der Umsetzung mit SAP Data Services aufzeigt.</w:t>
            </w:r>
          </w:p>
        </w:tc>
      </w:tr>
      <w:tr w:rsidR="00685AB1" w:rsidRPr="00133895" w14:paraId="36E935CD" w14:textId="77777777" w:rsidTr="00685AB1">
        <w:trPr>
          <w:trHeight w:val="604"/>
        </w:trPr>
        <w:tc>
          <w:tcPr>
            <w:tcW w:w="1827"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7924BC9" w14:textId="77777777" w:rsidR="00AA359D" w:rsidRPr="00133895" w:rsidRDefault="00AA359D" w:rsidP="00AA359D">
            <w:pPr>
              <w:rPr>
                <w:color w:val="404040" w:themeColor="text1" w:themeTint="BF"/>
              </w:rPr>
            </w:pPr>
            <w:r w:rsidRPr="00133895">
              <w:rPr>
                <w:color w:val="404040" w:themeColor="text1" w:themeTint="BF"/>
              </w:rPr>
              <w:t>Eigene Rolle</w:t>
            </w:r>
          </w:p>
        </w:tc>
        <w:tc>
          <w:tcPr>
            <w:tcW w:w="7245"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272530F" w14:textId="77777777" w:rsidR="00AA359D" w:rsidRPr="00133895" w:rsidRDefault="00AA359D" w:rsidP="00AA359D">
            <w:pPr>
              <w:rPr>
                <w:color w:val="404040" w:themeColor="text1" w:themeTint="BF"/>
              </w:rPr>
            </w:pPr>
            <w:r w:rsidRPr="00133895">
              <w:rPr>
                <w:color w:val="404040" w:themeColor="text1" w:themeTint="BF"/>
              </w:rPr>
              <w:t>Workshop Leiter, Konzeption</w:t>
            </w:r>
          </w:p>
        </w:tc>
      </w:tr>
      <w:tr w:rsidR="00685AB1" w:rsidRPr="00BE79EE" w14:paraId="4856B83E" w14:textId="77777777" w:rsidTr="00685AB1">
        <w:trPr>
          <w:trHeight w:val="2124"/>
        </w:trPr>
        <w:tc>
          <w:tcPr>
            <w:tcW w:w="1827"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BC1BAA9" w14:textId="77777777" w:rsidR="00AA359D" w:rsidRPr="00133895" w:rsidRDefault="00AA359D" w:rsidP="00AA359D">
            <w:pPr>
              <w:rPr>
                <w:color w:val="404040" w:themeColor="text1" w:themeTint="BF"/>
              </w:rPr>
            </w:pPr>
            <w:r w:rsidRPr="00133895">
              <w:rPr>
                <w:color w:val="404040" w:themeColor="text1" w:themeTint="BF"/>
              </w:rPr>
              <w:t>Tätigkeiten</w:t>
            </w:r>
          </w:p>
        </w:tc>
        <w:tc>
          <w:tcPr>
            <w:tcW w:w="7245"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222C048" w14:textId="77777777" w:rsidR="00D55DEB" w:rsidRPr="00133895" w:rsidRDefault="00D55DEB" w:rsidP="00AA359D">
            <w:pPr>
              <w:numPr>
                <w:ilvl w:val="0"/>
                <w:numId w:val="22"/>
              </w:numPr>
              <w:rPr>
                <w:color w:val="404040" w:themeColor="text1" w:themeTint="BF"/>
              </w:rPr>
            </w:pPr>
            <w:r w:rsidRPr="00133895">
              <w:rPr>
                <w:color w:val="404040" w:themeColor="text1" w:themeTint="BF"/>
              </w:rPr>
              <w:t>Beratung</w:t>
            </w:r>
          </w:p>
          <w:p w14:paraId="4A3770A8" w14:textId="77777777" w:rsidR="00AA359D" w:rsidRPr="00133895" w:rsidRDefault="00AA359D" w:rsidP="00AA359D">
            <w:pPr>
              <w:numPr>
                <w:ilvl w:val="0"/>
                <w:numId w:val="22"/>
              </w:numPr>
              <w:rPr>
                <w:color w:val="404040" w:themeColor="text1" w:themeTint="BF"/>
              </w:rPr>
            </w:pPr>
            <w:r w:rsidRPr="00133895">
              <w:rPr>
                <w:color w:val="404040" w:themeColor="text1" w:themeTint="BF"/>
              </w:rPr>
              <w:t>Analyse der Quelldaten</w:t>
            </w:r>
          </w:p>
          <w:p w14:paraId="4BE9C974" w14:textId="77777777" w:rsidR="00AA359D" w:rsidRPr="00133895" w:rsidRDefault="00AA359D" w:rsidP="00AA359D">
            <w:pPr>
              <w:numPr>
                <w:ilvl w:val="0"/>
                <w:numId w:val="22"/>
              </w:numPr>
              <w:rPr>
                <w:color w:val="404040" w:themeColor="text1" w:themeTint="BF"/>
              </w:rPr>
            </w:pPr>
            <w:r w:rsidRPr="00133895">
              <w:rPr>
                <w:color w:val="404040" w:themeColor="text1" w:themeTint="BF"/>
              </w:rPr>
              <w:t>Konzeption für Beladung und Reporting</w:t>
            </w:r>
          </w:p>
          <w:p w14:paraId="62E23A9C" w14:textId="77777777" w:rsidR="00947AC5" w:rsidRPr="00133895" w:rsidRDefault="00947AC5" w:rsidP="00AA359D">
            <w:pPr>
              <w:numPr>
                <w:ilvl w:val="0"/>
                <w:numId w:val="22"/>
              </w:numPr>
              <w:rPr>
                <w:color w:val="404040" w:themeColor="text1" w:themeTint="BF"/>
              </w:rPr>
            </w:pPr>
            <w:r w:rsidRPr="00133895">
              <w:rPr>
                <w:color w:val="404040" w:themeColor="text1" w:themeTint="BF"/>
              </w:rPr>
              <w:t>ETL</w:t>
            </w:r>
          </w:p>
          <w:p w14:paraId="1BEF59DA" w14:textId="77777777" w:rsidR="00AA359D" w:rsidRPr="00133895" w:rsidRDefault="00AA359D" w:rsidP="00AA359D">
            <w:pPr>
              <w:numPr>
                <w:ilvl w:val="0"/>
                <w:numId w:val="22"/>
              </w:numPr>
              <w:rPr>
                <w:color w:val="404040" w:themeColor="text1" w:themeTint="BF"/>
                <w:lang w:val="en-US"/>
              </w:rPr>
            </w:pPr>
            <w:r w:rsidRPr="00133895">
              <w:rPr>
                <w:color w:val="404040" w:themeColor="text1" w:themeTint="BF"/>
                <w:lang w:val="en-US"/>
              </w:rPr>
              <w:t>Durchführung von Best Practices Workshops</w:t>
            </w:r>
          </w:p>
        </w:tc>
      </w:tr>
      <w:tr w:rsidR="00685AB1" w:rsidRPr="00BE79EE" w14:paraId="6C303A53" w14:textId="77777777" w:rsidTr="00685AB1">
        <w:trPr>
          <w:trHeight w:val="841"/>
        </w:trPr>
        <w:tc>
          <w:tcPr>
            <w:tcW w:w="1827"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1E6F744" w14:textId="77777777" w:rsidR="00AA359D" w:rsidRPr="00133895" w:rsidRDefault="00AA359D" w:rsidP="00AA359D">
            <w:pPr>
              <w:rPr>
                <w:color w:val="404040" w:themeColor="text1" w:themeTint="BF"/>
              </w:rPr>
            </w:pPr>
            <w:r w:rsidRPr="00133895">
              <w:rPr>
                <w:color w:val="404040" w:themeColor="text1" w:themeTint="BF"/>
              </w:rPr>
              <w:t>Technischer Rahmen</w:t>
            </w:r>
          </w:p>
        </w:tc>
        <w:tc>
          <w:tcPr>
            <w:tcW w:w="7245"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54A8D640" w14:textId="77777777" w:rsidR="00AA359D" w:rsidRPr="00133895" w:rsidRDefault="00AA359D" w:rsidP="00AA359D">
            <w:pPr>
              <w:numPr>
                <w:ilvl w:val="0"/>
                <w:numId w:val="23"/>
              </w:numPr>
              <w:rPr>
                <w:color w:val="404040" w:themeColor="text1" w:themeTint="BF"/>
                <w:lang w:val="en-US"/>
              </w:rPr>
            </w:pPr>
            <w:r w:rsidRPr="00133895">
              <w:rPr>
                <w:color w:val="404040" w:themeColor="text1" w:themeTint="BF"/>
                <w:lang w:val="en-IN"/>
              </w:rPr>
              <w:t>Sybase IQ Datenbank, SAP Data Services, SAP BusinessObjects WebIntelligence (WebI) / Information Design Tool</w:t>
            </w:r>
          </w:p>
        </w:tc>
      </w:tr>
    </w:tbl>
    <w:p w14:paraId="113A83A2" w14:textId="77777777" w:rsidR="00E939C7" w:rsidRPr="00133895" w:rsidRDefault="00E939C7" w:rsidP="00E939C7">
      <w:pPr>
        <w:rPr>
          <w:color w:val="404040" w:themeColor="text1" w:themeTint="BF"/>
          <w:sz w:val="28"/>
          <w:lang w:val="en-US"/>
        </w:rPr>
      </w:pPr>
    </w:p>
    <w:p w14:paraId="0CD88C89" w14:textId="77777777" w:rsidR="00E939C7" w:rsidRPr="00133895" w:rsidRDefault="00E939C7">
      <w:pPr>
        <w:rPr>
          <w:color w:val="404040" w:themeColor="text1" w:themeTint="BF"/>
          <w:sz w:val="28"/>
          <w:lang w:val="en-US"/>
        </w:rPr>
      </w:pPr>
      <w:r w:rsidRPr="00133895">
        <w:rPr>
          <w:color w:val="404040" w:themeColor="text1" w:themeTint="BF"/>
          <w:sz w:val="28"/>
          <w:lang w:val="en-US"/>
        </w:rPr>
        <w:br w:type="page"/>
      </w:r>
    </w:p>
    <w:p w14:paraId="6A941D76" w14:textId="77777777" w:rsidR="00E939C7" w:rsidRPr="00133895" w:rsidRDefault="00E939C7" w:rsidP="00E939C7">
      <w:pPr>
        <w:rPr>
          <w:color w:val="404040" w:themeColor="text1" w:themeTint="BF"/>
          <w:sz w:val="28"/>
        </w:rPr>
      </w:pPr>
      <w:r w:rsidRPr="00133895">
        <w:rPr>
          <w:color w:val="404040" w:themeColor="text1" w:themeTint="BF"/>
          <w:sz w:val="28"/>
        </w:rPr>
        <w:lastRenderedPageBreak/>
        <w:t>Migration Reporting-Plattform</w:t>
      </w:r>
    </w:p>
    <w:tbl>
      <w:tblPr>
        <w:tblW w:w="9072" w:type="dxa"/>
        <w:tblCellMar>
          <w:left w:w="0" w:type="dxa"/>
          <w:right w:w="0" w:type="dxa"/>
        </w:tblCellMar>
        <w:tblLook w:val="0400" w:firstRow="0" w:lastRow="0" w:firstColumn="0" w:lastColumn="0" w:noHBand="0" w:noVBand="1"/>
      </w:tblPr>
      <w:tblGrid>
        <w:gridCol w:w="1779"/>
        <w:gridCol w:w="7293"/>
      </w:tblGrid>
      <w:tr w:rsidR="00685AB1" w:rsidRPr="00133895" w14:paraId="4BE5E8A9"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F3B32D3" w14:textId="77777777" w:rsidR="00E939C7" w:rsidRPr="00133895" w:rsidRDefault="00E939C7"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D19A544" w14:textId="77777777" w:rsidR="00E939C7" w:rsidRPr="00133895" w:rsidRDefault="00E939C7" w:rsidP="00E939C7">
            <w:pPr>
              <w:rPr>
                <w:color w:val="404040" w:themeColor="text1" w:themeTint="BF"/>
              </w:rPr>
            </w:pPr>
            <w:r w:rsidRPr="00133895">
              <w:rPr>
                <w:color w:val="404040" w:themeColor="text1" w:themeTint="BF"/>
              </w:rPr>
              <w:t>Finanzdienstleistung, Kapitalverwaltungsgesellschaft</w:t>
            </w:r>
          </w:p>
        </w:tc>
      </w:tr>
      <w:tr w:rsidR="00685AB1" w:rsidRPr="00133895" w14:paraId="16A1CA38"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E1B75C2" w14:textId="77777777" w:rsidR="00E939C7" w:rsidRPr="00133895" w:rsidRDefault="00E939C7"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E816F91" w14:textId="77777777" w:rsidR="00E939C7" w:rsidRPr="00133895" w:rsidRDefault="00E939C7" w:rsidP="00E939C7">
            <w:pPr>
              <w:rPr>
                <w:color w:val="404040" w:themeColor="text1" w:themeTint="BF"/>
              </w:rPr>
            </w:pPr>
            <w:r w:rsidRPr="00133895">
              <w:rPr>
                <w:color w:val="404040" w:themeColor="text1" w:themeTint="BF"/>
              </w:rPr>
              <w:t>05/2014 bis 04/2015</w:t>
            </w:r>
          </w:p>
        </w:tc>
      </w:tr>
      <w:tr w:rsidR="00685AB1" w:rsidRPr="00133895" w14:paraId="3C7361E6"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7D79731" w14:textId="77777777" w:rsidR="00E939C7" w:rsidRPr="00133895" w:rsidRDefault="00E939C7"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4D00C45" w14:textId="77777777" w:rsidR="00E939C7" w:rsidRPr="00133895" w:rsidRDefault="00E939C7" w:rsidP="00E939C7">
            <w:pPr>
              <w:rPr>
                <w:color w:val="404040" w:themeColor="text1" w:themeTint="BF"/>
              </w:rPr>
            </w:pPr>
            <w:r w:rsidRPr="00133895">
              <w:rPr>
                <w:color w:val="404040" w:themeColor="text1" w:themeTint="BF"/>
              </w:rPr>
              <w:t>Die vorhanden Reporting-Plattform SAP BusinessObjects 3.1 wird auf die Version 4.1 migriert. Alle DesktopIntelligence-Berichte werden konsolidiert und vollständig neu in WebIntelligence umgesetzt. Auch das Benutzerberechtigungskonzept wird vollständig überarbeitet und implementiert.</w:t>
            </w:r>
          </w:p>
        </w:tc>
      </w:tr>
      <w:tr w:rsidR="00685AB1" w:rsidRPr="00133895" w14:paraId="68A067BE"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17F7C30" w14:textId="77777777" w:rsidR="00E939C7" w:rsidRPr="00133895" w:rsidRDefault="00E939C7"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2CC09CB" w14:textId="77777777" w:rsidR="00E939C7" w:rsidRPr="00133895" w:rsidRDefault="00E939C7" w:rsidP="00E939C7">
            <w:pPr>
              <w:rPr>
                <w:color w:val="404040" w:themeColor="text1" w:themeTint="BF"/>
              </w:rPr>
            </w:pPr>
            <w:r w:rsidRPr="00133895">
              <w:rPr>
                <w:color w:val="404040" w:themeColor="text1" w:themeTint="BF"/>
              </w:rPr>
              <w:t>Konzeption, Entwicklung, Projektleitung</w:t>
            </w:r>
          </w:p>
        </w:tc>
      </w:tr>
      <w:tr w:rsidR="00685AB1" w:rsidRPr="00133895" w14:paraId="3E5FC666"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CB8CA4D" w14:textId="77777777" w:rsidR="00E939C7" w:rsidRPr="00133895" w:rsidRDefault="00E939C7"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835DA7F" w14:textId="77777777" w:rsidR="00E939C7" w:rsidRPr="00133895" w:rsidRDefault="00E939C7" w:rsidP="00E939C7">
            <w:pPr>
              <w:numPr>
                <w:ilvl w:val="0"/>
                <w:numId w:val="16"/>
              </w:numPr>
              <w:rPr>
                <w:color w:val="404040" w:themeColor="text1" w:themeTint="BF"/>
              </w:rPr>
            </w:pPr>
            <w:r w:rsidRPr="00133895">
              <w:rPr>
                <w:color w:val="404040" w:themeColor="text1" w:themeTint="BF"/>
              </w:rPr>
              <w:t>Beratung</w:t>
            </w:r>
          </w:p>
          <w:p w14:paraId="150BEA9E" w14:textId="77777777" w:rsidR="00E939C7" w:rsidRPr="00133895" w:rsidRDefault="00E939C7" w:rsidP="00E939C7">
            <w:pPr>
              <w:numPr>
                <w:ilvl w:val="0"/>
                <w:numId w:val="16"/>
              </w:numPr>
              <w:rPr>
                <w:color w:val="404040" w:themeColor="text1" w:themeTint="BF"/>
              </w:rPr>
            </w:pPr>
            <w:r w:rsidRPr="00133895">
              <w:rPr>
                <w:color w:val="404040" w:themeColor="text1" w:themeTint="BF"/>
              </w:rPr>
              <w:t>Anforderungsaufnahme/Business Analyse</w:t>
            </w:r>
          </w:p>
          <w:p w14:paraId="053476E2" w14:textId="77777777" w:rsidR="00E939C7" w:rsidRPr="00133895" w:rsidRDefault="00E939C7" w:rsidP="00E939C7">
            <w:pPr>
              <w:numPr>
                <w:ilvl w:val="0"/>
                <w:numId w:val="16"/>
              </w:numPr>
              <w:rPr>
                <w:color w:val="404040" w:themeColor="text1" w:themeTint="BF"/>
              </w:rPr>
            </w:pPr>
            <w:r w:rsidRPr="00133895">
              <w:rPr>
                <w:color w:val="404040" w:themeColor="text1" w:themeTint="BF"/>
              </w:rPr>
              <w:t>Benutzerberechtigungskonzept Design und Umsetzung</w:t>
            </w:r>
          </w:p>
          <w:p w14:paraId="48C17A84" w14:textId="77777777" w:rsidR="00E939C7" w:rsidRPr="00133895" w:rsidRDefault="00E939C7" w:rsidP="00E939C7">
            <w:pPr>
              <w:numPr>
                <w:ilvl w:val="0"/>
                <w:numId w:val="16"/>
              </w:numPr>
              <w:rPr>
                <w:color w:val="404040" w:themeColor="text1" w:themeTint="BF"/>
              </w:rPr>
            </w:pPr>
            <w:r w:rsidRPr="00133895">
              <w:rPr>
                <w:color w:val="404040" w:themeColor="text1" w:themeTint="BF"/>
              </w:rPr>
              <w:t>Konzeption und Entwicklung des Reporting</w:t>
            </w:r>
          </w:p>
          <w:p w14:paraId="4185FF8E" w14:textId="77777777" w:rsidR="00E939C7" w:rsidRPr="00133895" w:rsidRDefault="00E939C7" w:rsidP="00E939C7">
            <w:pPr>
              <w:numPr>
                <w:ilvl w:val="0"/>
                <w:numId w:val="16"/>
              </w:numPr>
              <w:rPr>
                <w:color w:val="404040" w:themeColor="text1" w:themeTint="BF"/>
              </w:rPr>
            </w:pPr>
            <w:r w:rsidRPr="00133895">
              <w:rPr>
                <w:color w:val="404040" w:themeColor="text1" w:themeTint="BF"/>
              </w:rPr>
              <w:t>Universums-Design und Umsetzung</w:t>
            </w:r>
          </w:p>
          <w:p w14:paraId="4CA9D01D" w14:textId="77777777" w:rsidR="00E939C7" w:rsidRPr="00133895" w:rsidRDefault="00E939C7" w:rsidP="00E939C7">
            <w:pPr>
              <w:numPr>
                <w:ilvl w:val="0"/>
                <w:numId w:val="16"/>
              </w:numPr>
              <w:rPr>
                <w:color w:val="404040" w:themeColor="text1" w:themeTint="BF"/>
              </w:rPr>
            </w:pPr>
            <w:r w:rsidRPr="00133895">
              <w:rPr>
                <w:color w:val="404040" w:themeColor="text1" w:themeTint="BF"/>
              </w:rPr>
              <w:t>BI Plattform Migration</w:t>
            </w:r>
          </w:p>
          <w:p w14:paraId="29A1C719" w14:textId="77777777" w:rsidR="00E939C7" w:rsidRPr="00133895" w:rsidRDefault="00E939C7" w:rsidP="00E939C7">
            <w:pPr>
              <w:numPr>
                <w:ilvl w:val="0"/>
                <w:numId w:val="16"/>
              </w:numPr>
              <w:rPr>
                <w:color w:val="404040" w:themeColor="text1" w:themeTint="BF"/>
              </w:rPr>
            </w:pPr>
            <w:r w:rsidRPr="00133895">
              <w:rPr>
                <w:color w:val="404040" w:themeColor="text1" w:themeTint="BF"/>
              </w:rPr>
              <w:t>Projektmanagement</w:t>
            </w:r>
          </w:p>
        </w:tc>
      </w:tr>
      <w:tr w:rsidR="00685AB1" w:rsidRPr="00133895" w14:paraId="502D9F65"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B4B195B" w14:textId="77777777" w:rsidR="00E939C7" w:rsidRPr="00133895" w:rsidRDefault="00E939C7"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0B18C441" w14:textId="77777777" w:rsidR="00E939C7" w:rsidRPr="00133895" w:rsidRDefault="00E939C7" w:rsidP="00E939C7">
            <w:pPr>
              <w:numPr>
                <w:ilvl w:val="0"/>
                <w:numId w:val="17"/>
              </w:numPr>
              <w:rPr>
                <w:color w:val="404040" w:themeColor="text1" w:themeTint="BF"/>
                <w:lang w:val="en-US"/>
              </w:rPr>
            </w:pPr>
            <w:r w:rsidRPr="00133895">
              <w:rPr>
                <w:color w:val="404040" w:themeColor="text1" w:themeTint="BF"/>
                <w:lang w:val="en-IN"/>
              </w:rPr>
              <w:t>›Oracle Datenbank, SAP BusinessObjects WebIntelligence (WebI) / DesktopIntelligence, SAP Universum Design</w:t>
            </w:r>
          </w:p>
        </w:tc>
      </w:tr>
    </w:tbl>
    <w:p w14:paraId="0148BEDC" w14:textId="77777777" w:rsidR="00E939C7" w:rsidRPr="00133895" w:rsidRDefault="00E939C7" w:rsidP="00E939C7">
      <w:pPr>
        <w:rPr>
          <w:color w:val="404040" w:themeColor="text1" w:themeTint="BF"/>
          <w:lang w:val="en-US"/>
        </w:rPr>
      </w:pPr>
      <w:r w:rsidRPr="00133895">
        <w:rPr>
          <w:color w:val="404040" w:themeColor="text1" w:themeTint="BF"/>
          <w:lang w:val="en-US"/>
        </w:rPr>
        <w:br w:type="page"/>
      </w:r>
    </w:p>
    <w:p w14:paraId="5ECEB73E" w14:textId="77777777" w:rsidR="008953CF" w:rsidRPr="00133895" w:rsidRDefault="008953CF" w:rsidP="008953CF">
      <w:pPr>
        <w:rPr>
          <w:color w:val="404040" w:themeColor="text1" w:themeTint="BF"/>
          <w:sz w:val="28"/>
        </w:rPr>
      </w:pPr>
      <w:r w:rsidRPr="00133895">
        <w:rPr>
          <w:color w:val="404040" w:themeColor="text1" w:themeTint="BF"/>
          <w:sz w:val="28"/>
        </w:rPr>
        <w:lastRenderedPageBreak/>
        <w:t>Aufbau einer Business-Intelligence-Plattform</w:t>
      </w:r>
    </w:p>
    <w:tbl>
      <w:tblPr>
        <w:tblW w:w="9072" w:type="dxa"/>
        <w:tblCellMar>
          <w:left w:w="0" w:type="dxa"/>
          <w:right w:w="0" w:type="dxa"/>
        </w:tblCellMar>
        <w:tblLook w:val="0400" w:firstRow="0" w:lastRow="0" w:firstColumn="0" w:lastColumn="0" w:noHBand="0" w:noVBand="1"/>
      </w:tblPr>
      <w:tblGrid>
        <w:gridCol w:w="1810"/>
        <w:gridCol w:w="7262"/>
      </w:tblGrid>
      <w:tr w:rsidR="00685AB1" w:rsidRPr="00133895" w14:paraId="2CD89E9F" w14:textId="77777777" w:rsidTr="00685AB1">
        <w:trPr>
          <w:trHeight w:val="489"/>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B589DA4" w14:textId="77777777" w:rsidR="008953CF" w:rsidRPr="00133895" w:rsidRDefault="008953CF"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1A472E5" w14:textId="77777777" w:rsidR="008953CF" w:rsidRPr="00133895" w:rsidRDefault="008953CF" w:rsidP="00E939C7">
            <w:pPr>
              <w:rPr>
                <w:color w:val="404040" w:themeColor="text1" w:themeTint="BF"/>
              </w:rPr>
            </w:pPr>
            <w:r w:rsidRPr="00133895">
              <w:rPr>
                <w:color w:val="404040" w:themeColor="text1" w:themeTint="BF"/>
              </w:rPr>
              <w:t>Luftfahrt</w:t>
            </w:r>
          </w:p>
        </w:tc>
      </w:tr>
      <w:tr w:rsidR="00685AB1" w:rsidRPr="00133895" w14:paraId="46967EB6"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D4A1507" w14:textId="77777777" w:rsidR="008953CF" w:rsidRPr="00133895" w:rsidRDefault="008953CF"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E156A28" w14:textId="77777777" w:rsidR="008953CF" w:rsidRPr="00133895" w:rsidRDefault="008953CF" w:rsidP="00E939C7">
            <w:pPr>
              <w:rPr>
                <w:color w:val="404040" w:themeColor="text1" w:themeTint="BF"/>
              </w:rPr>
            </w:pPr>
            <w:r w:rsidRPr="00133895">
              <w:rPr>
                <w:color w:val="404040" w:themeColor="text1" w:themeTint="BF"/>
              </w:rPr>
              <w:t xml:space="preserve">01/2013 bis 07/2013 </w:t>
            </w:r>
          </w:p>
        </w:tc>
      </w:tr>
      <w:tr w:rsidR="00685AB1" w:rsidRPr="00133895" w14:paraId="5D9829CC" w14:textId="77777777" w:rsidTr="00685AB1">
        <w:trPr>
          <w:trHeight w:val="256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687E177" w14:textId="77777777" w:rsidR="008953CF" w:rsidRPr="00133895" w:rsidRDefault="008953CF"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5E1416F" w14:textId="77777777" w:rsidR="008953CF" w:rsidRPr="00133895" w:rsidRDefault="008953CF" w:rsidP="00E939C7">
            <w:pPr>
              <w:rPr>
                <w:color w:val="404040" w:themeColor="text1" w:themeTint="BF"/>
              </w:rPr>
            </w:pPr>
            <w:r w:rsidRPr="00133895">
              <w:rPr>
                <w:color w:val="404040" w:themeColor="text1" w:themeTint="BF"/>
              </w:rPr>
              <w:t>Für die Darstellung und Analyse der Flüge, welche der Kunde in ihren Quellsystemen aufzeichnet, soll eine Reporting-Plattform entwickelt werden. Diese baut auf einem DWH auf, welche im Zuge des Projektes konzipiert und entwickelt wird. Aus ihr sollen spezielle Kundenabfragen beantwortet und Standardauswertungen durchgeführt werden. Die einzelnen Standorte sollen sich ad hoc-Berichte erstellen und die Standardberichte konsumieren können. Die geflogenen Routen sollen auf Landkarten dargestellt und so nachvollzogen werden können. Damit die einzelnen Standorte nur die Daten aus ihrem Bereich sehen können, musste ein Berechtigungskonzept konzipiert und umgesetzt werden.</w:t>
            </w:r>
          </w:p>
        </w:tc>
      </w:tr>
      <w:tr w:rsidR="00685AB1" w:rsidRPr="00133895" w14:paraId="7DE08052"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188554C" w14:textId="77777777" w:rsidR="008953CF" w:rsidRPr="00133895" w:rsidRDefault="008953CF"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63D0472" w14:textId="77777777" w:rsidR="008953CF" w:rsidRPr="00133895" w:rsidRDefault="008953CF" w:rsidP="00E939C7">
            <w:pPr>
              <w:rPr>
                <w:color w:val="404040" w:themeColor="text1" w:themeTint="BF"/>
              </w:rPr>
            </w:pPr>
            <w:r w:rsidRPr="00133895">
              <w:rPr>
                <w:color w:val="404040" w:themeColor="text1" w:themeTint="BF"/>
              </w:rPr>
              <w:t>Konzeption, Entwicklung, Projektleitung</w:t>
            </w:r>
          </w:p>
        </w:tc>
      </w:tr>
      <w:tr w:rsidR="00685AB1" w:rsidRPr="00133895" w14:paraId="446DA862" w14:textId="77777777" w:rsidTr="00685AB1">
        <w:trPr>
          <w:trHeight w:val="196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8A7D41C" w14:textId="77777777" w:rsidR="008953CF" w:rsidRPr="00133895" w:rsidRDefault="008953CF"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980F5A3" w14:textId="77777777" w:rsidR="008953CF" w:rsidRPr="00133895" w:rsidRDefault="008953CF" w:rsidP="008953CF">
            <w:pPr>
              <w:numPr>
                <w:ilvl w:val="0"/>
                <w:numId w:val="20"/>
              </w:numPr>
              <w:rPr>
                <w:color w:val="404040" w:themeColor="text1" w:themeTint="BF"/>
              </w:rPr>
            </w:pPr>
            <w:r w:rsidRPr="00133895">
              <w:rPr>
                <w:color w:val="404040" w:themeColor="text1" w:themeTint="BF"/>
              </w:rPr>
              <w:t>Beratung</w:t>
            </w:r>
          </w:p>
          <w:p w14:paraId="735C4248" w14:textId="77777777" w:rsidR="008953CF" w:rsidRPr="00133895" w:rsidRDefault="008953CF" w:rsidP="008953CF">
            <w:pPr>
              <w:numPr>
                <w:ilvl w:val="0"/>
                <w:numId w:val="20"/>
              </w:numPr>
              <w:rPr>
                <w:color w:val="404040" w:themeColor="text1" w:themeTint="BF"/>
              </w:rPr>
            </w:pPr>
            <w:r w:rsidRPr="00133895">
              <w:rPr>
                <w:color w:val="404040" w:themeColor="text1" w:themeTint="BF"/>
              </w:rPr>
              <w:t>Aufnahme der Anforderungen</w:t>
            </w:r>
          </w:p>
          <w:p w14:paraId="3567BCB8" w14:textId="77777777" w:rsidR="008953CF" w:rsidRPr="00133895" w:rsidRDefault="008953CF" w:rsidP="008953CF">
            <w:pPr>
              <w:numPr>
                <w:ilvl w:val="0"/>
                <w:numId w:val="20"/>
              </w:numPr>
              <w:rPr>
                <w:color w:val="404040" w:themeColor="text1" w:themeTint="BF"/>
              </w:rPr>
            </w:pPr>
            <w:r w:rsidRPr="00133895">
              <w:rPr>
                <w:color w:val="404040" w:themeColor="text1" w:themeTint="BF"/>
              </w:rPr>
              <w:t>Konzeption und Umsetzung Beladung</w:t>
            </w:r>
          </w:p>
          <w:p w14:paraId="67BF9C5C" w14:textId="77777777" w:rsidR="008953CF" w:rsidRPr="00133895" w:rsidRDefault="008953CF" w:rsidP="008953CF">
            <w:pPr>
              <w:numPr>
                <w:ilvl w:val="0"/>
                <w:numId w:val="20"/>
              </w:numPr>
              <w:rPr>
                <w:color w:val="404040" w:themeColor="text1" w:themeTint="BF"/>
              </w:rPr>
            </w:pPr>
            <w:r w:rsidRPr="00133895">
              <w:rPr>
                <w:color w:val="404040" w:themeColor="text1" w:themeTint="BF"/>
              </w:rPr>
              <w:t>ETL</w:t>
            </w:r>
          </w:p>
          <w:p w14:paraId="3CDE5422" w14:textId="77777777" w:rsidR="008953CF" w:rsidRPr="00133895" w:rsidRDefault="008953CF" w:rsidP="008953CF">
            <w:pPr>
              <w:numPr>
                <w:ilvl w:val="0"/>
                <w:numId w:val="20"/>
              </w:numPr>
              <w:rPr>
                <w:color w:val="404040" w:themeColor="text1" w:themeTint="BF"/>
              </w:rPr>
            </w:pPr>
            <w:r w:rsidRPr="00133895">
              <w:rPr>
                <w:color w:val="404040" w:themeColor="text1" w:themeTint="BF"/>
              </w:rPr>
              <w:t>Konzeption und Entwicklung Universum</w:t>
            </w:r>
          </w:p>
          <w:p w14:paraId="384E669B" w14:textId="77777777" w:rsidR="008953CF" w:rsidRPr="00133895" w:rsidRDefault="008953CF" w:rsidP="008953CF">
            <w:pPr>
              <w:numPr>
                <w:ilvl w:val="0"/>
                <w:numId w:val="20"/>
              </w:numPr>
              <w:rPr>
                <w:color w:val="404040" w:themeColor="text1" w:themeTint="BF"/>
              </w:rPr>
            </w:pPr>
            <w:r w:rsidRPr="00133895">
              <w:rPr>
                <w:color w:val="404040" w:themeColor="text1" w:themeTint="BF"/>
              </w:rPr>
              <w:t>Konzeption und Umsetzung Reporting</w:t>
            </w:r>
          </w:p>
          <w:p w14:paraId="32C32260" w14:textId="77777777" w:rsidR="008953CF" w:rsidRPr="00133895" w:rsidRDefault="008953CF" w:rsidP="008953CF">
            <w:pPr>
              <w:numPr>
                <w:ilvl w:val="0"/>
                <w:numId w:val="20"/>
              </w:numPr>
              <w:rPr>
                <w:color w:val="404040" w:themeColor="text1" w:themeTint="BF"/>
              </w:rPr>
            </w:pPr>
            <w:r w:rsidRPr="00133895">
              <w:rPr>
                <w:color w:val="404040" w:themeColor="text1" w:themeTint="BF"/>
              </w:rPr>
              <w:t>Konzeption und Umsetzung des Berechtigungskonzepts</w:t>
            </w:r>
          </w:p>
          <w:p w14:paraId="030A7D18" w14:textId="77777777" w:rsidR="008953CF" w:rsidRPr="00133895" w:rsidRDefault="008953CF" w:rsidP="008953CF">
            <w:pPr>
              <w:numPr>
                <w:ilvl w:val="0"/>
                <w:numId w:val="20"/>
              </w:numPr>
              <w:rPr>
                <w:color w:val="404040" w:themeColor="text1" w:themeTint="BF"/>
              </w:rPr>
            </w:pPr>
            <w:r w:rsidRPr="00133895">
              <w:rPr>
                <w:color w:val="404040" w:themeColor="text1" w:themeTint="BF"/>
              </w:rPr>
              <w:t>Projektmanagement</w:t>
            </w:r>
          </w:p>
        </w:tc>
      </w:tr>
      <w:tr w:rsidR="00685AB1" w:rsidRPr="00BE79EE" w14:paraId="618FBB33" w14:textId="77777777" w:rsidTr="00685AB1">
        <w:trPr>
          <w:trHeight w:val="739"/>
        </w:trPr>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DE186F4" w14:textId="77777777" w:rsidR="008953CF" w:rsidRPr="00133895" w:rsidRDefault="008953CF"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100316D6" w14:textId="77777777" w:rsidR="008953CF" w:rsidRPr="00133895" w:rsidRDefault="008953CF" w:rsidP="008953CF">
            <w:pPr>
              <w:numPr>
                <w:ilvl w:val="0"/>
                <w:numId w:val="21"/>
              </w:numPr>
              <w:rPr>
                <w:color w:val="404040" w:themeColor="text1" w:themeTint="BF"/>
                <w:lang w:val="en-US"/>
              </w:rPr>
            </w:pPr>
            <w:r w:rsidRPr="00133895">
              <w:rPr>
                <w:color w:val="404040" w:themeColor="text1" w:themeTint="BF"/>
                <w:lang w:val="en-IN"/>
              </w:rPr>
              <w:t xml:space="preserve">Sybase IQ Datenbank, SAP Data Services, SAP BusinessObjects WebIntelligence (WebI), SAP BusinessObjects </w:t>
            </w:r>
            <w:r w:rsidRPr="00133895">
              <w:rPr>
                <w:color w:val="404040" w:themeColor="text1" w:themeTint="BF"/>
                <w:lang w:val="en-US"/>
              </w:rPr>
              <w:t>Universe Design Tool (UDT)</w:t>
            </w:r>
          </w:p>
        </w:tc>
      </w:tr>
    </w:tbl>
    <w:p w14:paraId="620D7ADA" w14:textId="77777777" w:rsidR="00051A9B" w:rsidRPr="00133895" w:rsidRDefault="008953CF">
      <w:pPr>
        <w:rPr>
          <w:color w:val="404040" w:themeColor="text1" w:themeTint="BF"/>
          <w:lang w:val="en-US"/>
        </w:rPr>
      </w:pPr>
      <w:r w:rsidRPr="00133895">
        <w:rPr>
          <w:color w:val="404040" w:themeColor="text1" w:themeTint="BF"/>
          <w:lang w:val="en-US"/>
        </w:rPr>
        <w:br w:type="page"/>
      </w:r>
    </w:p>
    <w:p w14:paraId="3A2EE98B" w14:textId="77777777" w:rsidR="00051A9B" w:rsidRPr="00133895" w:rsidRDefault="00AA359D">
      <w:pPr>
        <w:rPr>
          <w:color w:val="404040" w:themeColor="text1" w:themeTint="BF"/>
          <w:sz w:val="28"/>
        </w:rPr>
      </w:pPr>
      <w:r w:rsidRPr="00133895">
        <w:rPr>
          <w:color w:val="404040" w:themeColor="text1" w:themeTint="BF"/>
          <w:sz w:val="28"/>
        </w:rPr>
        <w:lastRenderedPageBreak/>
        <w:t>Konzeption Kennzahlensystem</w:t>
      </w:r>
    </w:p>
    <w:tbl>
      <w:tblPr>
        <w:tblW w:w="9072" w:type="dxa"/>
        <w:tblCellMar>
          <w:left w:w="0" w:type="dxa"/>
          <w:right w:w="0" w:type="dxa"/>
        </w:tblCellMar>
        <w:tblLook w:val="0400" w:firstRow="0" w:lastRow="0" w:firstColumn="0" w:lastColumn="0" w:noHBand="0" w:noVBand="1"/>
      </w:tblPr>
      <w:tblGrid>
        <w:gridCol w:w="1806"/>
        <w:gridCol w:w="7266"/>
      </w:tblGrid>
      <w:tr w:rsidR="00685AB1" w:rsidRPr="00133895" w14:paraId="6822D8DB" w14:textId="77777777" w:rsidTr="00685AB1">
        <w:trPr>
          <w:trHeight w:val="523"/>
        </w:trPr>
        <w:tc>
          <w:tcPr>
            <w:tcW w:w="1806"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4C24600" w14:textId="77777777" w:rsidR="00AA359D" w:rsidRPr="00133895" w:rsidRDefault="00AA359D" w:rsidP="00AA359D">
            <w:pPr>
              <w:rPr>
                <w:color w:val="404040" w:themeColor="text1" w:themeTint="BF"/>
              </w:rPr>
            </w:pPr>
            <w:r w:rsidRPr="00133895">
              <w:rPr>
                <w:color w:val="404040" w:themeColor="text1" w:themeTint="BF"/>
              </w:rPr>
              <w:t>Branche</w:t>
            </w:r>
          </w:p>
        </w:tc>
        <w:tc>
          <w:tcPr>
            <w:tcW w:w="7266"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C0432F0" w14:textId="77777777" w:rsidR="00AA359D" w:rsidRPr="00133895" w:rsidRDefault="00AA359D" w:rsidP="00AA359D">
            <w:pPr>
              <w:rPr>
                <w:color w:val="404040" w:themeColor="text1" w:themeTint="BF"/>
              </w:rPr>
            </w:pPr>
            <w:r w:rsidRPr="00133895">
              <w:rPr>
                <w:color w:val="404040" w:themeColor="text1" w:themeTint="BF"/>
              </w:rPr>
              <w:t>Versicherung</w:t>
            </w:r>
          </w:p>
        </w:tc>
      </w:tr>
      <w:tr w:rsidR="00685AB1" w:rsidRPr="00133895" w14:paraId="0DCFBE47" w14:textId="77777777" w:rsidTr="00685AB1">
        <w:trPr>
          <w:trHeight w:val="521"/>
        </w:trPr>
        <w:tc>
          <w:tcPr>
            <w:tcW w:w="1806"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BE64831" w14:textId="77777777" w:rsidR="00AA359D" w:rsidRPr="00133895" w:rsidRDefault="00AA359D" w:rsidP="00AA359D">
            <w:pPr>
              <w:rPr>
                <w:color w:val="404040" w:themeColor="text1" w:themeTint="BF"/>
              </w:rPr>
            </w:pPr>
            <w:r w:rsidRPr="00133895">
              <w:rPr>
                <w:color w:val="404040" w:themeColor="text1" w:themeTint="BF"/>
              </w:rPr>
              <w:t>Zeitraum</w:t>
            </w:r>
          </w:p>
        </w:tc>
        <w:tc>
          <w:tcPr>
            <w:tcW w:w="7266"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C6C323A" w14:textId="77777777" w:rsidR="00AA359D" w:rsidRPr="00133895" w:rsidRDefault="00AA359D" w:rsidP="00AA359D">
            <w:pPr>
              <w:rPr>
                <w:color w:val="404040" w:themeColor="text1" w:themeTint="BF"/>
              </w:rPr>
            </w:pPr>
            <w:r w:rsidRPr="00133895">
              <w:rPr>
                <w:color w:val="404040" w:themeColor="text1" w:themeTint="BF"/>
              </w:rPr>
              <w:t>05/2014 – 10/2014</w:t>
            </w:r>
          </w:p>
        </w:tc>
      </w:tr>
      <w:tr w:rsidR="00685AB1" w:rsidRPr="00133895" w14:paraId="04DFF5A7" w14:textId="77777777" w:rsidTr="00685AB1">
        <w:trPr>
          <w:trHeight w:val="2124"/>
        </w:trPr>
        <w:tc>
          <w:tcPr>
            <w:tcW w:w="1806"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5C37026" w14:textId="77777777" w:rsidR="00AA359D" w:rsidRPr="00133895" w:rsidRDefault="00AA359D" w:rsidP="00AA359D">
            <w:pPr>
              <w:rPr>
                <w:color w:val="404040" w:themeColor="text1" w:themeTint="BF"/>
              </w:rPr>
            </w:pPr>
            <w:r w:rsidRPr="00133895">
              <w:rPr>
                <w:color w:val="404040" w:themeColor="text1" w:themeTint="BF"/>
              </w:rPr>
              <w:t>Projekt-Beschreibung</w:t>
            </w:r>
          </w:p>
        </w:tc>
        <w:tc>
          <w:tcPr>
            <w:tcW w:w="7266"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5B25125" w14:textId="77777777" w:rsidR="00AA359D" w:rsidRPr="00133895" w:rsidRDefault="00AA359D" w:rsidP="00AA359D">
            <w:pPr>
              <w:rPr>
                <w:color w:val="404040" w:themeColor="text1" w:themeTint="BF"/>
              </w:rPr>
            </w:pPr>
            <w:r w:rsidRPr="00133895">
              <w:rPr>
                <w:color w:val="404040" w:themeColor="text1" w:themeTint="BF"/>
              </w:rPr>
              <w:t>Im Marketing ist es wichtig, eine Übersicht über die Anzahl der Hauptentitäten des Versicherungsdreiecks, der Verträge, Kunden und Vermittler zu haben. Der Kennzahlen-Mart baut auf einem konzipierten Data Warehouse auf und bindet weitere Datenquellen ein, die im DWH nicht vorhanden sind. Um die Daten einfach auswerten und aufbereiten zu können, ist zusätzlich eine semantische Schicht vorgesehen. Damit verbunden ist die Toolauswahl, sowohl für die Beladung, die semantische Schicht als auch die Auswertung für freie Analyse, geführte Analysen und Standard-Reporting.</w:t>
            </w:r>
          </w:p>
        </w:tc>
      </w:tr>
      <w:tr w:rsidR="00685AB1" w:rsidRPr="00133895" w14:paraId="10E076B7" w14:textId="77777777" w:rsidTr="00685AB1">
        <w:trPr>
          <w:trHeight w:val="604"/>
        </w:trPr>
        <w:tc>
          <w:tcPr>
            <w:tcW w:w="1806"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EDFA8CA" w14:textId="77777777" w:rsidR="00AA359D" w:rsidRPr="00133895" w:rsidRDefault="00AA359D" w:rsidP="00AA359D">
            <w:pPr>
              <w:rPr>
                <w:color w:val="404040" w:themeColor="text1" w:themeTint="BF"/>
              </w:rPr>
            </w:pPr>
            <w:r w:rsidRPr="00133895">
              <w:rPr>
                <w:color w:val="404040" w:themeColor="text1" w:themeTint="BF"/>
              </w:rPr>
              <w:t>Eigene Rolle</w:t>
            </w:r>
          </w:p>
        </w:tc>
        <w:tc>
          <w:tcPr>
            <w:tcW w:w="7266"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55B0BCD" w14:textId="77777777" w:rsidR="00AA359D" w:rsidRPr="00133895" w:rsidRDefault="00AA359D" w:rsidP="00AA359D">
            <w:pPr>
              <w:rPr>
                <w:color w:val="404040" w:themeColor="text1" w:themeTint="BF"/>
              </w:rPr>
            </w:pPr>
            <w:r w:rsidRPr="00133895">
              <w:rPr>
                <w:color w:val="404040" w:themeColor="text1" w:themeTint="BF"/>
              </w:rPr>
              <w:t>Konzeption, Projektleitung, Toolauswahl</w:t>
            </w:r>
          </w:p>
        </w:tc>
      </w:tr>
      <w:tr w:rsidR="00685AB1" w:rsidRPr="00133895" w14:paraId="787FD4E0" w14:textId="77777777" w:rsidTr="00685AB1">
        <w:trPr>
          <w:trHeight w:val="1767"/>
        </w:trPr>
        <w:tc>
          <w:tcPr>
            <w:tcW w:w="1806"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E3709A6" w14:textId="77777777" w:rsidR="00AA359D" w:rsidRPr="00133895" w:rsidRDefault="00AA359D" w:rsidP="00AA359D">
            <w:pPr>
              <w:rPr>
                <w:color w:val="404040" w:themeColor="text1" w:themeTint="BF"/>
              </w:rPr>
            </w:pPr>
            <w:r w:rsidRPr="00133895">
              <w:rPr>
                <w:color w:val="404040" w:themeColor="text1" w:themeTint="BF"/>
              </w:rPr>
              <w:t>Tätigkeiten</w:t>
            </w:r>
          </w:p>
        </w:tc>
        <w:tc>
          <w:tcPr>
            <w:tcW w:w="7266"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079DD80" w14:textId="77777777" w:rsidR="00D55DEB" w:rsidRPr="00133895" w:rsidRDefault="00D55DEB" w:rsidP="00AA359D">
            <w:pPr>
              <w:numPr>
                <w:ilvl w:val="0"/>
                <w:numId w:val="24"/>
              </w:numPr>
              <w:rPr>
                <w:color w:val="404040" w:themeColor="text1" w:themeTint="BF"/>
              </w:rPr>
            </w:pPr>
            <w:r w:rsidRPr="00133895">
              <w:rPr>
                <w:color w:val="404040" w:themeColor="text1" w:themeTint="BF"/>
              </w:rPr>
              <w:t>Beratung</w:t>
            </w:r>
          </w:p>
          <w:p w14:paraId="0E335A2F" w14:textId="77777777" w:rsidR="00AA359D" w:rsidRPr="00133895" w:rsidRDefault="00AA359D" w:rsidP="00AA359D">
            <w:pPr>
              <w:numPr>
                <w:ilvl w:val="0"/>
                <w:numId w:val="24"/>
              </w:numPr>
              <w:rPr>
                <w:color w:val="404040" w:themeColor="text1" w:themeTint="BF"/>
              </w:rPr>
            </w:pPr>
            <w:r w:rsidRPr="00133895">
              <w:rPr>
                <w:color w:val="404040" w:themeColor="text1" w:themeTint="BF"/>
              </w:rPr>
              <w:t>Anforderungsaufnahme, Business Analyse</w:t>
            </w:r>
          </w:p>
          <w:p w14:paraId="63177917" w14:textId="77777777" w:rsidR="00AA359D" w:rsidRPr="00133895" w:rsidRDefault="00AA359D" w:rsidP="00AA359D">
            <w:pPr>
              <w:numPr>
                <w:ilvl w:val="0"/>
                <w:numId w:val="24"/>
              </w:numPr>
              <w:rPr>
                <w:color w:val="404040" w:themeColor="text1" w:themeTint="BF"/>
              </w:rPr>
            </w:pPr>
            <w:r w:rsidRPr="00133895">
              <w:rPr>
                <w:color w:val="404040" w:themeColor="text1" w:themeTint="BF"/>
              </w:rPr>
              <w:t>Quelldatenanalyse</w:t>
            </w:r>
          </w:p>
          <w:p w14:paraId="168D5427" w14:textId="77777777" w:rsidR="00AA359D" w:rsidRPr="00133895" w:rsidRDefault="00AA359D" w:rsidP="00AA359D">
            <w:pPr>
              <w:numPr>
                <w:ilvl w:val="0"/>
                <w:numId w:val="24"/>
              </w:numPr>
              <w:rPr>
                <w:color w:val="404040" w:themeColor="text1" w:themeTint="BF"/>
              </w:rPr>
            </w:pPr>
            <w:r w:rsidRPr="00133895">
              <w:rPr>
                <w:color w:val="404040" w:themeColor="text1" w:themeTint="BF"/>
              </w:rPr>
              <w:t>Konzeption der Beladung</w:t>
            </w:r>
          </w:p>
          <w:p w14:paraId="46E22C1E" w14:textId="77777777" w:rsidR="00AA359D" w:rsidRPr="00133895" w:rsidRDefault="00AA359D" w:rsidP="00AA359D">
            <w:pPr>
              <w:numPr>
                <w:ilvl w:val="0"/>
                <w:numId w:val="24"/>
              </w:numPr>
              <w:rPr>
                <w:color w:val="404040" w:themeColor="text1" w:themeTint="BF"/>
              </w:rPr>
            </w:pPr>
            <w:r w:rsidRPr="00133895">
              <w:rPr>
                <w:color w:val="404040" w:themeColor="text1" w:themeTint="BF"/>
              </w:rPr>
              <w:t>Projektmanagement</w:t>
            </w:r>
          </w:p>
          <w:p w14:paraId="6DC34D78" w14:textId="77777777" w:rsidR="00AA359D" w:rsidRPr="00133895" w:rsidRDefault="00AA359D" w:rsidP="00AA359D">
            <w:pPr>
              <w:numPr>
                <w:ilvl w:val="0"/>
                <w:numId w:val="24"/>
              </w:numPr>
              <w:rPr>
                <w:color w:val="404040" w:themeColor="text1" w:themeTint="BF"/>
              </w:rPr>
            </w:pPr>
            <w:r w:rsidRPr="00133895">
              <w:rPr>
                <w:color w:val="404040" w:themeColor="text1" w:themeTint="BF"/>
              </w:rPr>
              <w:t>Toolauswahl</w:t>
            </w:r>
          </w:p>
        </w:tc>
      </w:tr>
      <w:tr w:rsidR="00685AB1" w:rsidRPr="00133895" w14:paraId="6D5C36F7" w14:textId="77777777" w:rsidTr="00685AB1">
        <w:trPr>
          <w:trHeight w:val="841"/>
        </w:trPr>
        <w:tc>
          <w:tcPr>
            <w:tcW w:w="1806"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B167EF3" w14:textId="77777777" w:rsidR="00AA359D" w:rsidRPr="00133895" w:rsidRDefault="00AA359D" w:rsidP="00AA359D">
            <w:pPr>
              <w:rPr>
                <w:color w:val="404040" w:themeColor="text1" w:themeTint="BF"/>
              </w:rPr>
            </w:pPr>
            <w:r w:rsidRPr="00133895">
              <w:rPr>
                <w:color w:val="404040" w:themeColor="text1" w:themeTint="BF"/>
              </w:rPr>
              <w:t>Technischer Rahmen</w:t>
            </w:r>
          </w:p>
        </w:tc>
        <w:tc>
          <w:tcPr>
            <w:tcW w:w="7266"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09110793" w14:textId="77777777" w:rsidR="00AA359D" w:rsidRPr="00133895" w:rsidRDefault="00AA359D" w:rsidP="00AA359D">
            <w:pPr>
              <w:numPr>
                <w:ilvl w:val="0"/>
                <w:numId w:val="25"/>
              </w:numPr>
              <w:rPr>
                <w:color w:val="404040" w:themeColor="text1" w:themeTint="BF"/>
              </w:rPr>
            </w:pPr>
            <w:r w:rsidRPr="00133895">
              <w:rPr>
                <w:color w:val="404040" w:themeColor="text1" w:themeTint="BF"/>
                <w:lang w:val="en-IN"/>
              </w:rPr>
              <w:t>Oracle</w:t>
            </w:r>
          </w:p>
        </w:tc>
      </w:tr>
    </w:tbl>
    <w:p w14:paraId="05B59426" w14:textId="77777777" w:rsidR="009F572D" w:rsidRPr="00133895" w:rsidRDefault="009F572D" w:rsidP="009F572D">
      <w:pPr>
        <w:rPr>
          <w:color w:val="404040" w:themeColor="text1" w:themeTint="BF"/>
          <w:sz w:val="28"/>
        </w:rPr>
      </w:pPr>
    </w:p>
    <w:p w14:paraId="2201375E" w14:textId="77777777" w:rsidR="009F572D" w:rsidRPr="00133895" w:rsidRDefault="009F572D">
      <w:pPr>
        <w:rPr>
          <w:color w:val="404040" w:themeColor="text1" w:themeTint="BF"/>
          <w:sz w:val="28"/>
        </w:rPr>
      </w:pPr>
      <w:r w:rsidRPr="00133895">
        <w:rPr>
          <w:color w:val="404040" w:themeColor="text1" w:themeTint="BF"/>
          <w:sz w:val="28"/>
        </w:rPr>
        <w:br w:type="page"/>
      </w:r>
    </w:p>
    <w:p w14:paraId="23B5E884" w14:textId="77777777" w:rsidR="009F572D" w:rsidRPr="00133895" w:rsidRDefault="009F572D" w:rsidP="009F572D">
      <w:pPr>
        <w:rPr>
          <w:color w:val="404040" w:themeColor="text1" w:themeTint="BF"/>
          <w:sz w:val="28"/>
        </w:rPr>
      </w:pPr>
      <w:r w:rsidRPr="00133895">
        <w:rPr>
          <w:color w:val="404040" w:themeColor="text1" w:themeTint="BF"/>
          <w:sz w:val="28"/>
        </w:rPr>
        <w:lastRenderedPageBreak/>
        <w:t>Migration BusinessObjects-Plattform</w:t>
      </w:r>
    </w:p>
    <w:tbl>
      <w:tblPr>
        <w:tblW w:w="9072" w:type="dxa"/>
        <w:tblCellMar>
          <w:left w:w="0" w:type="dxa"/>
          <w:right w:w="0" w:type="dxa"/>
        </w:tblCellMar>
        <w:tblLook w:val="0400" w:firstRow="0" w:lastRow="0" w:firstColumn="0" w:lastColumn="0" w:noHBand="0" w:noVBand="1"/>
      </w:tblPr>
      <w:tblGrid>
        <w:gridCol w:w="1786"/>
        <w:gridCol w:w="7286"/>
      </w:tblGrid>
      <w:tr w:rsidR="00685AB1" w:rsidRPr="00133895" w14:paraId="460123DA" w14:textId="77777777" w:rsidTr="00685AB1">
        <w:trPr>
          <w:trHeight w:val="489"/>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4A5E1DA" w14:textId="77777777" w:rsidR="009F572D" w:rsidRPr="00133895" w:rsidRDefault="009F572D"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AD63021" w14:textId="77777777" w:rsidR="009F572D" w:rsidRPr="00133895" w:rsidRDefault="009F572D" w:rsidP="00E939C7">
            <w:pPr>
              <w:rPr>
                <w:color w:val="404040" w:themeColor="text1" w:themeTint="BF"/>
              </w:rPr>
            </w:pPr>
            <w:r w:rsidRPr="00133895">
              <w:rPr>
                <w:color w:val="404040" w:themeColor="text1" w:themeTint="BF"/>
              </w:rPr>
              <w:t>Banken</w:t>
            </w:r>
          </w:p>
        </w:tc>
      </w:tr>
      <w:tr w:rsidR="00685AB1" w:rsidRPr="00133895" w14:paraId="4B48C5DB"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4C92F13" w14:textId="77777777" w:rsidR="009F572D" w:rsidRPr="00133895" w:rsidRDefault="009F572D"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51FAD51" w14:textId="77777777" w:rsidR="009F572D" w:rsidRPr="00133895" w:rsidRDefault="009F572D" w:rsidP="00E939C7">
            <w:pPr>
              <w:rPr>
                <w:color w:val="404040" w:themeColor="text1" w:themeTint="BF"/>
              </w:rPr>
            </w:pPr>
            <w:r w:rsidRPr="00133895">
              <w:rPr>
                <w:color w:val="404040" w:themeColor="text1" w:themeTint="BF"/>
              </w:rPr>
              <w:t>02/2010 bis 07/2010</w:t>
            </w:r>
          </w:p>
        </w:tc>
      </w:tr>
      <w:tr w:rsidR="00685AB1" w:rsidRPr="00133895" w14:paraId="03E85A68" w14:textId="77777777" w:rsidTr="00685AB1">
        <w:trPr>
          <w:trHeight w:val="256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1DB3CB3" w14:textId="77777777" w:rsidR="009F572D" w:rsidRPr="00133895" w:rsidRDefault="009F572D"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2B46636" w14:textId="77777777" w:rsidR="001B61EB" w:rsidRPr="00133895" w:rsidRDefault="001B61EB" w:rsidP="001B61EB">
            <w:pPr>
              <w:rPr>
                <w:color w:val="404040" w:themeColor="text1" w:themeTint="BF"/>
              </w:rPr>
            </w:pPr>
            <w:r w:rsidRPr="00133895">
              <w:rPr>
                <w:color w:val="404040" w:themeColor="text1" w:themeTint="BF"/>
              </w:rPr>
              <w:t xml:space="preserve">Die interne Controlling Plattform auf Basis von BusinessObjects wird von SAP BusinessObjects XI R2 auf Plattform SAP BusinessObjects 3.1 migriert. DesktopIntelligence-Berichte werden konsolidiert, getestet und angepasst, die neuen Berichte werden in WebIntelligence umgesetzt. Durch die neuen Berechtigungsstrukturen wird das Benutzerberechtigungskonzept optimiert und implementiert.  </w:t>
            </w:r>
          </w:p>
          <w:p w14:paraId="2DC1EE86" w14:textId="77777777" w:rsidR="009F572D" w:rsidRPr="00133895" w:rsidRDefault="009F572D" w:rsidP="00E939C7">
            <w:pPr>
              <w:rPr>
                <w:color w:val="404040" w:themeColor="text1" w:themeTint="BF"/>
              </w:rPr>
            </w:pPr>
          </w:p>
        </w:tc>
      </w:tr>
      <w:tr w:rsidR="00685AB1" w:rsidRPr="00133895" w14:paraId="509FCED3"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3E10574" w14:textId="77777777" w:rsidR="009F572D" w:rsidRPr="00133895" w:rsidRDefault="009F572D"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A9AD30F" w14:textId="77777777" w:rsidR="009F572D" w:rsidRPr="00133895" w:rsidRDefault="001B61EB" w:rsidP="00E939C7">
            <w:pPr>
              <w:rPr>
                <w:color w:val="404040" w:themeColor="text1" w:themeTint="BF"/>
              </w:rPr>
            </w:pPr>
            <w:r w:rsidRPr="00133895">
              <w:rPr>
                <w:color w:val="404040" w:themeColor="text1" w:themeTint="BF"/>
              </w:rPr>
              <w:t>Konzeption und Entwicklung, Business Analyst, Tester, Teilprojektleitung</w:t>
            </w:r>
          </w:p>
        </w:tc>
      </w:tr>
      <w:tr w:rsidR="00685AB1" w:rsidRPr="00133895" w14:paraId="2442D48F" w14:textId="77777777" w:rsidTr="00685AB1">
        <w:trPr>
          <w:trHeight w:val="196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DCE4F78" w14:textId="77777777" w:rsidR="009F572D" w:rsidRPr="00133895" w:rsidRDefault="009F572D"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ECB67C4" w14:textId="77777777" w:rsidR="001B61EB" w:rsidRPr="00133895" w:rsidRDefault="001B61EB" w:rsidP="001B61EB">
            <w:pPr>
              <w:numPr>
                <w:ilvl w:val="0"/>
                <w:numId w:val="20"/>
              </w:numPr>
              <w:rPr>
                <w:color w:val="404040" w:themeColor="text1" w:themeTint="BF"/>
              </w:rPr>
            </w:pPr>
            <w:r w:rsidRPr="00133895">
              <w:rPr>
                <w:color w:val="404040" w:themeColor="text1" w:themeTint="BF"/>
              </w:rPr>
              <w:t>Beratung</w:t>
            </w:r>
          </w:p>
          <w:p w14:paraId="2C589462" w14:textId="77777777" w:rsidR="001B61EB" w:rsidRPr="00133895" w:rsidRDefault="001B61EB" w:rsidP="001B61EB">
            <w:pPr>
              <w:numPr>
                <w:ilvl w:val="0"/>
                <w:numId w:val="20"/>
              </w:numPr>
              <w:rPr>
                <w:color w:val="404040" w:themeColor="text1" w:themeTint="BF"/>
              </w:rPr>
            </w:pPr>
            <w:r w:rsidRPr="00133895">
              <w:rPr>
                <w:color w:val="404040" w:themeColor="text1" w:themeTint="BF"/>
              </w:rPr>
              <w:t>BI-Plattform-Migration</w:t>
            </w:r>
          </w:p>
          <w:p w14:paraId="5D4146B2" w14:textId="77777777" w:rsidR="001B61EB" w:rsidRPr="00133895" w:rsidRDefault="001B61EB" w:rsidP="001B61EB">
            <w:pPr>
              <w:numPr>
                <w:ilvl w:val="0"/>
                <w:numId w:val="20"/>
              </w:numPr>
              <w:rPr>
                <w:color w:val="404040" w:themeColor="text1" w:themeTint="BF"/>
              </w:rPr>
            </w:pPr>
            <w:r w:rsidRPr="00133895">
              <w:rPr>
                <w:color w:val="404040" w:themeColor="text1" w:themeTint="BF"/>
              </w:rPr>
              <w:t>Testing</w:t>
            </w:r>
          </w:p>
          <w:p w14:paraId="2C42055D" w14:textId="77777777" w:rsidR="001B61EB" w:rsidRPr="00133895" w:rsidRDefault="001B61EB" w:rsidP="001B61EB">
            <w:pPr>
              <w:numPr>
                <w:ilvl w:val="0"/>
                <w:numId w:val="20"/>
              </w:numPr>
              <w:rPr>
                <w:color w:val="404040" w:themeColor="text1" w:themeTint="BF"/>
              </w:rPr>
            </w:pPr>
            <w:r w:rsidRPr="00133895">
              <w:rPr>
                <w:color w:val="404040" w:themeColor="text1" w:themeTint="BF"/>
              </w:rPr>
              <w:t>Konzeption und Entwicklung des Reporting</w:t>
            </w:r>
          </w:p>
          <w:p w14:paraId="7BD48D6F" w14:textId="77777777" w:rsidR="009F572D" w:rsidRPr="00133895" w:rsidRDefault="001B61EB" w:rsidP="001B61EB">
            <w:pPr>
              <w:numPr>
                <w:ilvl w:val="0"/>
                <w:numId w:val="20"/>
              </w:numPr>
              <w:rPr>
                <w:color w:val="404040" w:themeColor="text1" w:themeTint="BF"/>
              </w:rPr>
            </w:pPr>
            <w:r w:rsidRPr="00133895">
              <w:rPr>
                <w:color w:val="404040" w:themeColor="text1" w:themeTint="BF"/>
              </w:rPr>
              <w:t>Konzeption Entwicklung Benutzerberechtigungskonzept (BBK)</w:t>
            </w:r>
          </w:p>
        </w:tc>
      </w:tr>
      <w:tr w:rsidR="00685AB1" w:rsidRPr="00133895" w14:paraId="3515AE29" w14:textId="77777777" w:rsidTr="00685AB1">
        <w:trPr>
          <w:trHeight w:val="739"/>
        </w:trPr>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32E147E5" w14:textId="77777777" w:rsidR="009F572D" w:rsidRPr="00133895" w:rsidRDefault="009F572D"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078FDCC9" w14:textId="77777777" w:rsidR="009F572D" w:rsidRPr="00133895" w:rsidRDefault="001B61EB" w:rsidP="001B61EB">
            <w:pPr>
              <w:numPr>
                <w:ilvl w:val="0"/>
                <w:numId w:val="21"/>
              </w:numPr>
              <w:rPr>
                <w:color w:val="404040" w:themeColor="text1" w:themeTint="BF"/>
              </w:rPr>
            </w:pPr>
            <w:r w:rsidRPr="00133895">
              <w:rPr>
                <w:color w:val="404040" w:themeColor="text1" w:themeTint="BF"/>
                <w:lang w:val="en-IN"/>
              </w:rPr>
              <w:t xml:space="preserve">IBM DB2 Datenbank, SAP BusinessObjects WebIntelligence (WebI) / </w:t>
            </w:r>
            <w:r w:rsidR="005A5F09" w:rsidRPr="00133895">
              <w:rPr>
                <w:color w:val="404040" w:themeColor="text1" w:themeTint="BF"/>
                <w:lang w:val="en-IN"/>
              </w:rPr>
              <w:t>DesktopIntelligence</w:t>
            </w:r>
            <w:r w:rsidRPr="00133895">
              <w:rPr>
                <w:color w:val="404040" w:themeColor="text1" w:themeTint="BF"/>
                <w:lang w:val="en-IN"/>
              </w:rPr>
              <w:t>, Universe Design Tool (UDT)</w:t>
            </w:r>
          </w:p>
        </w:tc>
      </w:tr>
    </w:tbl>
    <w:p w14:paraId="1BC73C01" w14:textId="77777777" w:rsidR="009F572D" w:rsidRPr="00133895" w:rsidRDefault="009F572D" w:rsidP="009F572D">
      <w:pPr>
        <w:rPr>
          <w:color w:val="404040" w:themeColor="text1" w:themeTint="BF"/>
          <w:lang w:val="en-US"/>
        </w:rPr>
      </w:pPr>
      <w:r w:rsidRPr="00133895">
        <w:rPr>
          <w:color w:val="404040" w:themeColor="text1" w:themeTint="BF"/>
          <w:lang w:val="en-US"/>
        </w:rPr>
        <w:br w:type="page"/>
      </w:r>
    </w:p>
    <w:p w14:paraId="4555B56D" w14:textId="77777777" w:rsidR="009F572D" w:rsidRPr="00133895" w:rsidRDefault="001B61EB" w:rsidP="009F572D">
      <w:pPr>
        <w:rPr>
          <w:color w:val="404040" w:themeColor="text1" w:themeTint="BF"/>
          <w:sz w:val="28"/>
        </w:rPr>
      </w:pPr>
      <w:r w:rsidRPr="00133895">
        <w:rPr>
          <w:color w:val="404040" w:themeColor="text1" w:themeTint="BF"/>
          <w:sz w:val="28"/>
        </w:rPr>
        <w:lastRenderedPageBreak/>
        <w:t>Migration Reporting Plattform (BusinessObjects)</w:t>
      </w:r>
    </w:p>
    <w:tbl>
      <w:tblPr>
        <w:tblW w:w="9072" w:type="dxa"/>
        <w:tblCellMar>
          <w:left w:w="0" w:type="dxa"/>
          <w:right w:w="0" w:type="dxa"/>
        </w:tblCellMar>
        <w:tblLook w:val="0400" w:firstRow="0" w:lastRow="0" w:firstColumn="0" w:lastColumn="0" w:noHBand="0" w:noVBand="1"/>
      </w:tblPr>
      <w:tblGrid>
        <w:gridCol w:w="1786"/>
        <w:gridCol w:w="7286"/>
      </w:tblGrid>
      <w:tr w:rsidR="00685AB1" w:rsidRPr="00133895" w14:paraId="0C9F9AFA" w14:textId="77777777" w:rsidTr="00685AB1">
        <w:trPr>
          <w:trHeight w:val="489"/>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41DDFE2" w14:textId="77777777" w:rsidR="009F572D" w:rsidRPr="00133895" w:rsidRDefault="009F572D"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92286F2" w14:textId="77777777" w:rsidR="009F572D" w:rsidRPr="00133895" w:rsidRDefault="001B61EB" w:rsidP="00E939C7">
            <w:pPr>
              <w:rPr>
                <w:color w:val="404040" w:themeColor="text1" w:themeTint="BF"/>
              </w:rPr>
            </w:pPr>
            <w:r w:rsidRPr="00133895">
              <w:rPr>
                <w:color w:val="404040" w:themeColor="text1" w:themeTint="BF"/>
              </w:rPr>
              <w:t>Einzelhandel</w:t>
            </w:r>
            <w:r w:rsidR="00314EA4" w:rsidRPr="00133895">
              <w:rPr>
                <w:color w:val="404040" w:themeColor="text1" w:themeTint="BF"/>
              </w:rPr>
              <w:t>,</w:t>
            </w:r>
            <w:r w:rsidRPr="00133895">
              <w:rPr>
                <w:color w:val="404040" w:themeColor="text1" w:themeTint="BF"/>
              </w:rPr>
              <w:t xml:space="preserve"> Drogerie</w:t>
            </w:r>
          </w:p>
        </w:tc>
      </w:tr>
      <w:tr w:rsidR="00685AB1" w:rsidRPr="00133895" w14:paraId="057E0A5F"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20930F9" w14:textId="77777777" w:rsidR="009F572D" w:rsidRPr="00133895" w:rsidRDefault="009F572D"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5A8BD97" w14:textId="77777777" w:rsidR="009F572D" w:rsidRPr="00133895" w:rsidRDefault="001B61EB" w:rsidP="00E939C7">
            <w:pPr>
              <w:rPr>
                <w:color w:val="404040" w:themeColor="text1" w:themeTint="BF"/>
              </w:rPr>
            </w:pPr>
            <w:r w:rsidRPr="00133895">
              <w:rPr>
                <w:color w:val="404040" w:themeColor="text1" w:themeTint="BF"/>
              </w:rPr>
              <w:t>05/2010 bis 12/2010</w:t>
            </w:r>
          </w:p>
        </w:tc>
      </w:tr>
      <w:tr w:rsidR="00685AB1" w:rsidRPr="00133895" w14:paraId="667B198A" w14:textId="77777777" w:rsidTr="00685AB1">
        <w:trPr>
          <w:trHeight w:val="256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F60A10C" w14:textId="77777777" w:rsidR="009F572D" w:rsidRPr="00133895" w:rsidRDefault="009F572D"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90F2E96" w14:textId="77777777" w:rsidR="009F572D" w:rsidRPr="00133895" w:rsidRDefault="001B61EB" w:rsidP="00E939C7">
            <w:pPr>
              <w:rPr>
                <w:color w:val="404040" w:themeColor="text1" w:themeTint="BF"/>
              </w:rPr>
            </w:pPr>
            <w:r w:rsidRPr="00133895">
              <w:rPr>
                <w:color w:val="404040" w:themeColor="text1" w:themeTint="BF"/>
              </w:rPr>
              <w:t>Die Reporting Plattform für die Fachbereiche Vertrieb, Einkauf, Marketing, Controlling und HR wird von SAP BusinessObjects XI R2 auf Plattform SAP BusinessObjects 3.1 migriert. DesktopIntelligence-Berichte werden migriert, getestet und angepasst. Konsolidierte Berichte werden abgelöst und in neue Berichte zusammengelegt und in WebIntelligence umgesetzt. Das Benutzerberechtigungskonzept wird erweitert und umgesetzt.</w:t>
            </w:r>
          </w:p>
        </w:tc>
      </w:tr>
      <w:tr w:rsidR="00685AB1" w:rsidRPr="00133895" w14:paraId="1439706D"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B8FB64D" w14:textId="77777777" w:rsidR="009F572D" w:rsidRPr="00133895" w:rsidRDefault="009F572D"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351626A" w14:textId="77777777" w:rsidR="009F572D" w:rsidRPr="00133895" w:rsidRDefault="001B61EB" w:rsidP="00E939C7">
            <w:pPr>
              <w:rPr>
                <w:color w:val="404040" w:themeColor="text1" w:themeTint="BF"/>
              </w:rPr>
            </w:pPr>
            <w:r w:rsidRPr="00133895">
              <w:rPr>
                <w:color w:val="404040" w:themeColor="text1" w:themeTint="BF"/>
              </w:rPr>
              <w:t>Konzeption und Entwicklung, Business Analyst, Tester, Teilprojektleitung</w:t>
            </w:r>
          </w:p>
        </w:tc>
      </w:tr>
      <w:tr w:rsidR="00685AB1" w:rsidRPr="00133895" w14:paraId="336F39D7" w14:textId="77777777" w:rsidTr="00685AB1">
        <w:trPr>
          <w:trHeight w:val="196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A9AB912" w14:textId="77777777" w:rsidR="009F572D" w:rsidRPr="00133895" w:rsidRDefault="009F572D"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CBADF94" w14:textId="77777777" w:rsidR="001B61EB" w:rsidRPr="00133895" w:rsidRDefault="001B61EB" w:rsidP="001B61EB">
            <w:pPr>
              <w:numPr>
                <w:ilvl w:val="0"/>
                <w:numId w:val="20"/>
              </w:numPr>
              <w:rPr>
                <w:color w:val="404040" w:themeColor="text1" w:themeTint="BF"/>
              </w:rPr>
            </w:pPr>
            <w:r w:rsidRPr="00133895">
              <w:rPr>
                <w:color w:val="404040" w:themeColor="text1" w:themeTint="BF"/>
              </w:rPr>
              <w:t>Beratung</w:t>
            </w:r>
          </w:p>
          <w:p w14:paraId="481FE3F1" w14:textId="77777777" w:rsidR="001B61EB" w:rsidRPr="00133895" w:rsidRDefault="001B61EB" w:rsidP="001B61EB">
            <w:pPr>
              <w:numPr>
                <w:ilvl w:val="0"/>
                <w:numId w:val="20"/>
              </w:numPr>
              <w:rPr>
                <w:color w:val="404040" w:themeColor="text1" w:themeTint="BF"/>
              </w:rPr>
            </w:pPr>
            <w:r w:rsidRPr="00133895">
              <w:rPr>
                <w:color w:val="404040" w:themeColor="text1" w:themeTint="BF"/>
              </w:rPr>
              <w:t>BI-Plattform-Migration</w:t>
            </w:r>
          </w:p>
          <w:p w14:paraId="0A7870B7" w14:textId="77777777" w:rsidR="001B61EB" w:rsidRPr="00133895" w:rsidRDefault="001B61EB" w:rsidP="001B61EB">
            <w:pPr>
              <w:numPr>
                <w:ilvl w:val="0"/>
                <w:numId w:val="20"/>
              </w:numPr>
              <w:rPr>
                <w:color w:val="404040" w:themeColor="text1" w:themeTint="BF"/>
              </w:rPr>
            </w:pPr>
            <w:r w:rsidRPr="00133895">
              <w:rPr>
                <w:color w:val="404040" w:themeColor="text1" w:themeTint="BF"/>
              </w:rPr>
              <w:t>Testing</w:t>
            </w:r>
          </w:p>
          <w:p w14:paraId="4988DFFE" w14:textId="77777777" w:rsidR="001B61EB" w:rsidRPr="00133895" w:rsidRDefault="001B61EB" w:rsidP="001B61EB">
            <w:pPr>
              <w:numPr>
                <w:ilvl w:val="0"/>
                <w:numId w:val="20"/>
              </w:numPr>
              <w:rPr>
                <w:color w:val="404040" w:themeColor="text1" w:themeTint="BF"/>
              </w:rPr>
            </w:pPr>
            <w:r w:rsidRPr="00133895">
              <w:rPr>
                <w:color w:val="404040" w:themeColor="text1" w:themeTint="BF"/>
              </w:rPr>
              <w:t>Konzeption und Entwicklung des Reporting</w:t>
            </w:r>
          </w:p>
          <w:p w14:paraId="2305E001" w14:textId="77777777" w:rsidR="009F572D" w:rsidRPr="00133895" w:rsidRDefault="001B61EB" w:rsidP="001B61EB">
            <w:pPr>
              <w:numPr>
                <w:ilvl w:val="0"/>
                <w:numId w:val="20"/>
              </w:numPr>
              <w:rPr>
                <w:color w:val="404040" w:themeColor="text1" w:themeTint="BF"/>
              </w:rPr>
            </w:pPr>
            <w:r w:rsidRPr="00133895">
              <w:rPr>
                <w:color w:val="404040" w:themeColor="text1" w:themeTint="BF"/>
              </w:rPr>
              <w:t>Konzeption Entwicklung Benutzerberechtigungskonzept (BBK)</w:t>
            </w:r>
          </w:p>
        </w:tc>
      </w:tr>
      <w:tr w:rsidR="00685AB1" w:rsidRPr="00133895" w14:paraId="7CBE54CC" w14:textId="77777777" w:rsidTr="00685AB1">
        <w:trPr>
          <w:trHeight w:val="739"/>
        </w:trPr>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D0ABEC7" w14:textId="77777777" w:rsidR="009F572D" w:rsidRPr="00133895" w:rsidRDefault="009F572D"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3045B1AF" w14:textId="77777777" w:rsidR="009F572D" w:rsidRPr="00133895" w:rsidRDefault="001B61EB" w:rsidP="001B61EB">
            <w:pPr>
              <w:pStyle w:val="ListParagraph"/>
              <w:numPr>
                <w:ilvl w:val="0"/>
                <w:numId w:val="21"/>
              </w:numPr>
              <w:rPr>
                <w:color w:val="404040" w:themeColor="text1" w:themeTint="BF"/>
                <w:lang w:val="en-US"/>
              </w:rPr>
            </w:pPr>
            <w:r w:rsidRPr="00133895">
              <w:rPr>
                <w:color w:val="404040" w:themeColor="text1" w:themeTint="BF"/>
                <w:lang w:val="en-IN"/>
              </w:rPr>
              <w:t xml:space="preserve">MSSQL Datenbank, SAP BusinessObjects WebIntelligence (WebI) / </w:t>
            </w:r>
            <w:r w:rsidR="005A5F09" w:rsidRPr="00133895">
              <w:rPr>
                <w:color w:val="404040" w:themeColor="text1" w:themeTint="BF"/>
                <w:lang w:val="en-IN"/>
              </w:rPr>
              <w:t>DesktopIntelligence</w:t>
            </w:r>
            <w:r w:rsidRPr="00133895">
              <w:rPr>
                <w:color w:val="404040" w:themeColor="text1" w:themeTint="BF"/>
                <w:lang w:val="en-IN"/>
              </w:rPr>
              <w:t>, Universe Design Tool (UDT)</w:t>
            </w:r>
          </w:p>
        </w:tc>
      </w:tr>
    </w:tbl>
    <w:p w14:paraId="2CC8083A" w14:textId="77777777" w:rsidR="001B61EB" w:rsidRPr="00133895" w:rsidRDefault="009F572D" w:rsidP="001B61EB">
      <w:pPr>
        <w:rPr>
          <w:color w:val="404040" w:themeColor="text1" w:themeTint="BF"/>
          <w:sz w:val="28"/>
        </w:rPr>
      </w:pPr>
      <w:r w:rsidRPr="00133895">
        <w:rPr>
          <w:color w:val="404040" w:themeColor="text1" w:themeTint="BF"/>
          <w:lang w:val="en-US"/>
        </w:rPr>
        <w:br w:type="page"/>
      </w:r>
      <w:r w:rsidR="001B61EB" w:rsidRPr="00133895">
        <w:rPr>
          <w:color w:val="404040" w:themeColor="text1" w:themeTint="BF"/>
          <w:sz w:val="28"/>
        </w:rPr>
        <w:lastRenderedPageBreak/>
        <w:t>Migration Reporting-Plattform</w:t>
      </w:r>
    </w:p>
    <w:tbl>
      <w:tblPr>
        <w:tblW w:w="9072" w:type="dxa"/>
        <w:tblCellMar>
          <w:left w:w="0" w:type="dxa"/>
          <w:right w:w="0" w:type="dxa"/>
        </w:tblCellMar>
        <w:tblLook w:val="0400" w:firstRow="0" w:lastRow="0" w:firstColumn="0" w:lastColumn="0" w:noHBand="0" w:noVBand="1"/>
      </w:tblPr>
      <w:tblGrid>
        <w:gridCol w:w="1786"/>
        <w:gridCol w:w="7286"/>
      </w:tblGrid>
      <w:tr w:rsidR="00685AB1" w:rsidRPr="00133895" w14:paraId="2DAFAEEF" w14:textId="77777777" w:rsidTr="00685AB1">
        <w:trPr>
          <w:trHeight w:val="489"/>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0F06520" w14:textId="77777777" w:rsidR="001B61EB" w:rsidRPr="00133895" w:rsidRDefault="001B61EB"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1643E1C" w14:textId="77777777" w:rsidR="001B61EB" w:rsidRPr="00133895" w:rsidRDefault="001B61EB" w:rsidP="00E939C7">
            <w:pPr>
              <w:rPr>
                <w:color w:val="404040" w:themeColor="text1" w:themeTint="BF"/>
              </w:rPr>
            </w:pPr>
            <w:r w:rsidRPr="00133895">
              <w:rPr>
                <w:color w:val="404040" w:themeColor="text1" w:themeTint="BF"/>
              </w:rPr>
              <w:t>Finanzdienstleistung, Kapital</w:t>
            </w:r>
            <w:r w:rsidR="007D75AC" w:rsidRPr="00133895">
              <w:rPr>
                <w:color w:val="404040" w:themeColor="text1" w:themeTint="BF"/>
              </w:rPr>
              <w:t>verwaltungs</w:t>
            </w:r>
            <w:r w:rsidRPr="00133895">
              <w:rPr>
                <w:color w:val="404040" w:themeColor="text1" w:themeTint="BF"/>
              </w:rPr>
              <w:t>gesellschaft</w:t>
            </w:r>
          </w:p>
        </w:tc>
      </w:tr>
      <w:tr w:rsidR="00685AB1" w:rsidRPr="00133895" w14:paraId="487DC5D1"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7D6DCEB" w14:textId="77777777" w:rsidR="001B61EB" w:rsidRPr="00133895" w:rsidRDefault="001B61EB"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8E5F1E6" w14:textId="77777777" w:rsidR="001B61EB" w:rsidRPr="00133895" w:rsidRDefault="001B61EB" w:rsidP="00E939C7">
            <w:pPr>
              <w:rPr>
                <w:color w:val="404040" w:themeColor="text1" w:themeTint="BF"/>
              </w:rPr>
            </w:pPr>
            <w:r w:rsidRPr="00133895">
              <w:rPr>
                <w:color w:val="404040" w:themeColor="text1" w:themeTint="BF"/>
              </w:rPr>
              <w:t>04/2009 bis 12/2009</w:t>
            </w:r>
          </w:p>
        </w:tc>
      </w:tr>
      <w:tr w:rsidR="00685AB1" w:rsidRPr="00133895" w14:paraId="6C9D911F" w14:textId="77777777" w:rsidTr="00685AB1">
        <w:trPr>
          <w:trHeight w:val="256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C1AC4C9" w14:textId="77777777" w:rsidR="001B61EB" w:rsidRPr="00133895" w:rsidRDefault="001B61EB"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9FC0F09" w14:textId="77777777" w:rsidR="001B61EB" w:rsidRPr="00133895" w:rsidRDefault="001B61EB" w:rsidP="00E939C7">
            <w:pPr>
              <w:rPr>
                <w:color w:val="404040" w:themeColor="text1" w:themeTint="BF"/>
              </w:rPr>
            </w:pPr>
            <w:r w:rsidRPr="00133895">
              <w:rPr>
                <w:color w:val="404040" w:themeColor="text1" w:themeTint="BF"/>
              </w:rPr>
              <w:t xml:space="preserve">Eine Reporting-Plattform für das Kunden-Reporting wird von BusinessObjects Version 5 auf die neue Plattform SAP BusinessObjects 3.1 migriert. Neuentwickelte Berichte im Projekt werden in WebIntelligence umgesetzt. Vorhandene DesktopIntelligence-Berichte werden konsolidiert, getestet und angepasst. Das Benutzerberechtigungskonzept wird vollständig neu entwickelt und ausgerollt.  </w:t>
            </w:r>
          </w:p>
          <w:p w14:paraId="65D9B910" w14:textId="77777777" w:rsidR="001B61EB" w:rsidRPr="00133895" w:rsidRDefault="001B61EB" w:rsidP="00E939C7">
            <w:pPr>
              <w:rPr>
                <w:color w:val="404040" w:themeColor="text1" w:themeTint="BF"/>
              </w:rPr>
            </w:pPr>
            <w:r w:rsidRPr="00133895">
              <w:rPr>
                <w:color w:val="404040" w:themeColor="text1" w:themeTint="BF"/>
              </w:rPr>
              <w:t>Für die Massenverarbeitung von Berichten wird eine Java-Applikation entwickelt, installiert und konfiguriert.</w:t>
            </w:r>
          </w:p>
        </w:tc>
      </w:tr>
      <w:tr w:rsidR="00685AB1" w:rsidRPr="00133895" w14:paraId="5754C7BA"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3D54B31" w14:textId="77777777" w:rsidR="001B61EB" w:rsidRPr="00133895" w:rsidRDefault="001B61EB"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58B29D98" w14:textId="77777777" w:rsidR="001B61EB" w:rsidRPr="00133895" w:rsidRDefault="001B61EB" w:rsidP="00E939C7">
            <w:pPr>
              <w:rPr>
                <w:color w:val="404040" w:themeColor="text1" w:themeTint="BF"/>
              </w:rPr>
            </w:pPr>
            <w:r w:rsidRPr="00133895">
              <w:rPr>
                <w:color w:val="404040" w:themeColor="text1" w:themeTint="BF"/>
              </w:rPr>
              <w:t>Konzeption und Entwicklung, Business Analyst, Tester</w:t>
            </w:r>
          </w:p>
        </w:tc>
      </w:tr>
      <w:tr w:rsidR="00685AB1" w:rsidRPr="00133895" w14:paraId="463DAB94" w14:textId="77777777" w:rsidTr="00685AB1">
        <w:trPr>
          <w:trHeight w:val="196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A7F1FE8" w14:textId="77777777" w:rsidR="001B61EB" w:rsidRPr="00133895" w:rsidRDefault="001B61EB"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9F7F25B" w14:textId="77777777" w:rsidR="001B61EB" w:rsidRPr="00133895" w:rsidRDefault="001B61EB" w:rsidP="001B61EB">
            <w:pPr>
              <w:numPr>
                <w:ilvl w:val="0"/>
                <w:numId w:val="20"/>
              </w:numPr>
              <w:rPr>
                <w:color w:val="404040" w:themeColor="text1" w:themeTint="BF"/>
              </w:rPr>
            </w:pPr>
            <w:r w:rsidRPr="00133895">
              <w:rPr>
                <w:color w:val="404040" w:themeColor="text1" w:themeTint="BF"/>
              </w:rPr>
              <w:t>Beratung</w:t>
            </w:r>
          </w:p>
          <w:p w14:paraId="28195631" w14:textId="77777777" w:rsidR="001B61EB" w:rsidRPr="00133895" w:rsidRDefault="001B61EB" w:rsidP="001B61EB">
            <w:pPr>
              <w:numPr>
                <w:ilvl w:val="0"/>
                <w:numId w:val="20"/>
              </w:numPr>
              <w:rPr>
                <w:color w:val="404040" w:themeColor="text1" w:themeTint="BF"/>
              </w:rPr>
            </w:pPr>
            <w:r w:rsidRPr="00133895">
              <w:rPr>
                <w:color w:val="404040" w:themeColor="text1" w:themeTint="BF"/>
              </w:rPr>
              <w:t>BI-Plattform-Migration</w:t>
            </w:r>
          </w:p>
          <w:p w14:paraId="6F0C5410" w14:textId="77777777" w:rsidR="001B61EB" w:rsidRPr="00133895" w:rsidRDefault="001B61EB" w:rsidP="001B61EB">
            <w:pPr>
              <w:numPr>
                <w:ilvl w:val="0"/>
                <w:numId w:val="20"/>
              </w:numPr>
              <w:rPr>
                <w:color w:val="404040" w:themeColor="text1" w:themeTint="BF"/>
              </w:rPr>
            </w:pPr>
            <w:r w:rsidRPr="00133895">
              <w:rPr>
                <w:color w:val="404040" w:themeColor="text1" w:themeTint="BF"/>
              </w:rPr>
              <w:t>Testing</w:t>
            </w:r>
          </w:p>
          <w:p w14:paraId="4701E7D7" w14:textId="77777777" w:rsidR="001B61EB" w:rsidRPr="00133895" w:rsidRDefault="001B61EB" w:rsidP="001B61EB">
            <w:pPr>
              <w:numPr>
                <w:ilvl w:val="0"/>
                <w:numId w:val="20"/>
              </w:numPr>
              <w:rPr>
                <w:color w:val="404040" w:themeColor="text1" w:themeTint="BF"/>
              </w:rPr>
            </w:pPr>
            <w:r w:rsidRPr="00133895">
              <w:rPr>
                <w:color w:val="404040" w:themeColor="text1" w:themeTint="BF"/>
              </w:rPr>
              <w:t>Konzeption und Entwicklung des Reporting</w:t>
            </w:r>
          </w:p>
          <w:p w14:paraId="2F281107" w14:textId="77777777" w:rsidR="001B61EB" w:rsidRPr="00133895" w:rsidRDefault="001B61EB" w:rsidP="001B61EB">
            <w:pPr>
              <w:numPr>
                <w:ilvl w:val="0"/>
                <w:numId w:val="20"/>
              </w:numPr>
              <w:rPr>
                <w:color w:val="404040" w:themeColor="text1" w:themeTint="BF"/>
              </w:rPr>
            </w:pPr>
            <w:r w:rsidRPr="00133895">
              <w:rPr>
                <w:color w:val="404040" w:themeColor="text1" w:themeTint="BF"/>
              </w:rPr>
              <w:t>Implementierung der Reporting-Massenverarbeitung</w:t>
            </w:r>
          </w:p>
          <w:p w14:paraId="2F21FEEE" w14:textId="77777777" w:rsidR="001B61EB" w:rsidRPr="00133895" w:rsidRDefault="001B61EB" w:rsidP="001B61EB">
            <w:pPr>
              <w:numPr>
                <w:ilvl w:val="0"/>
                <w:numId w:val="20"/>
              </w:numPr>
              <w:rPr>
                <w:color w:val="404040" w:themeColor="text1" w:themeTint="BF"/>
              </w:rPr>
            </w:pPr>
            <w:r w:rsidRPr="00133895">
              <w:rPr>
                <w:color w:val="404040" w:themeColor="text1" w:themeTint="BF"/>
              </w:rPr>
              <w:t>Konzeption Entwicklung Benutzerberechtigungskonzept (BBK)</w:t>
            </w:r>
          </w:p>
        </w:tc>
      </w:tr>
      <w:tr w:rsidR="00685AB1" w:rsidRPr="00BE79EE" w14:paraId="0CACE3F9" w14:textId="77777777" w:rsidTr="00685AB1">
        <w:trPr>
          <w:trHeight w:val="739"/>
        </w:trPr>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6EC32AB" w14:textId="77777777" w:rsidR="001B61EB" w:rsidRPr="00133895" w:rsidRDefault="001B61EB"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6E60A528" w14:textId="77777777" w:rsidR="001B61EB" w:rsidRPr="00133895" w:rsidRDefault="001B61EB" w:rsidP="001B61EB">
            <w:pPr>
              <w:pStyle w:val="ListParagraph"/>
              <w:numPr>
                <w:ilvl w:val="0"/>
                <w:numId w:val="21"/>
              </w:numPr>
              <w:rPr>
                <w:color w:val="404040" w:themeColor="text1" w:themeTint="BF"/>
                <w:lang w:val="en-IN"/>
              </w:rPr>
            </w:pPr>
            <w:r w:rsidRPr="00133895">
              <w:rPr>
                <w:color w:val="404040" w:themeColor="text1" w:themeTint="BF"/>
                <w:lang w:val="en-IN"/>
              </w:rPr>
              <w:t xml:space="preserve">Oracle Datenbank, SAP BusinessObjects WebIntelligence (WebI) / </w:t>
            </w:r>
            <w:r w:rsidR="005A5F09" w:rsidRPr="00133895">
              <w:rPr>
                <w:color w:val="404040" w:themeColor="text1" w:themeTint="BF"/>
                <w:lang w:val="en-IN"/>
              </w:rPr>
              <w:t>DesktopIntelligence</w:t>
            </w:r>
            <w:r w:rsidRPr="00133895">
              <w:rPr>
                <w:color w:val="404040" w:themeColor="text1" w:themeTint="BF"/>
                <w:lang w:val="en-IN"/>
              </w:rPr>
              <w:t>, Universe Design Tool (UDT)</w:t>
            </w:r>
          </w:p>
        </w:tc>
      </w:tr>
    </w:tbl>
    <w:p w14:paraId="5FB2856C" w14:textId="77777777" w:rsidR="001B61EB" w:rsidRPr="00133895" w:rsidRDefault="001B61EB" w:rsidP="001B61EB">
      <w:pPr>
        <w:rPr>
          <w:color w:val="404040" w:themeColor="text1" w:themeTint="BF"/>
          <w:lang w:val="en-US"/>
        </w:rPr>
      </w:pPr>
      <w:r w:rsidRPr="00133895">
        <w:rPr>
          <w:color w:val="404040" w:themeColor="text1" w:themeTint="BF"/>
          <w:lang w:val="en-US"/>
        </w:rPr>
        <w:br w:type="page"/>
      </w:r>
    </w:p>
    <w:p w14:paraId="5EB56264" w14:textId="77777777" w:rsidR="001B61EB" w:rsidRPr="00133895" w:rsidRDefault="001B61EB" w:rsidP="001B61EB">
      <w:pPr>
        <w:rPr>
          <w:color w:val="404040" w:themeColor="text1" w:themeTint="BF"/>
          <w:sz w:val="28"/>
        </w:rPr>
      </w:pPr>
      <w:r w:rsidRPr="00133895">
        <w:rPr>
          <w:color w:val="404040" w:themeColor="text1" w:themeTint="BF"/>
          <w:sz w:val="28"/>
        </w:rPr>
        <w:lastRenderedPageBreak/>
        <w:t>Test eines Stammdatensystems</w:t>
      </w:r>
    </w:p>
    <w:tbl>
      <w:tblPr>
        <w:tblW w:w="9072" w:type="dxa"/>
        <w:tblCellMar>
          <w:left w:w="0" w:type="dxa"/>
          <w:right w:w="0" w:type="dxa"/>
        </w:tblCellMar>
        <w:tblLook w:val="0400" w:firstRow="0" w:lastRow="0" w:firstColumn="0" w:lastColumn="0" w:noHBand="0" w:noVBand="1"/>
      </w:tblPr>
      <w:tblGrid>
        <w:gridCol w:w="1816"/>
        <w:gridCol w:w="7256"/>
      </w:tblGrid>
      <w:tr w:rsidR="00685AB1" w:rsidRPr="00133895" w14:paraId="6DD69C7A" w14:textId="77777777" w:rsidTr="00685AB1">
        <w:trPr>
          <w:trHeight w:val="489"/>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6F8C6E37" w14:textId="77777777" w:rsidR="001B61EB" w:rsidRPr="00133895" w:rsidRDefault="001B61EB"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96D36A7" w14:textId="77777777" w:rsidR="001B61EB" w:rsidRPr="00133895" w:rsidRDefault="001B61EB" w:rsidP="00E939C7">
            <w:pPr>
              <w:rPr>
                <w:color w:val="404040" w:themeColor="text1" w:themeTint="BF"/>
              </w:rPr>
            </w:pPr>
            <w:r w:rsidRPr="00133895">
              <w:rPr>
                <w:color w:val="404040" w:themeColor="text1" w:themeTint="BF"/>
              </w:rPr>
              <w:t>Logistik</w:t>
            </w:r>
          </w:p>
        </w:tc>
      </w:tr>
      <w:tr w:rsidR="00685AB1" w:rsidRPr="00133895" w14:paraId="00DFDF03"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D3DDF3E" w14:textId="77777777" w:rsidR="001B61EB" w:rsidRPr="00133895" w:rsidRDefault="001B61EB"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9AA2F28" w14:textId="77777777" w:rsidR="001B61EB" w:rsidRPr="00133895" w:rsidRDefault="001B61EB" w:rsidP="00E939C7">
            <w:pPr>
              <w:rPr>
                <w:color w:val="404040" w:themeColor="text1" w:themeTint="BF"/>
              </w:rPr>
            </w:pPr>
            <w:r w:rsidRPr="00133895">
              <w:rPr>
                <w:color w:val="404040" w:themeColor="text1" w:themeTint="BF"/>
              </w:rPr>
              <w:t>12/2008 bis 12/2009</w:t>
            </w:r>
          </w:p>
        </w:tc>
      </w:tr>
      <w:tr w:rsidR="00685AB1" w:rsidRPr="00133895" w14:paraId="2E451C8F" w14:textId="77777777" w:rsidTr="00685AB1">
        <w:trPr>
          <w:trHeight w:val="256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77B2286" w14:textId="77777777" w:rsidR="001B61EB" w:rsidRPr="00133895" w:rsidRDefault="001B61EB"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9E83D82" w14:textId="77777777" w:rsidR="001B61EB" w:rsidRPr="00133895" w:rsidRDefault="001B61EB" w:rsidP="001B61EB">
            <w:pPr>
              <w:rPr>
                <w:color w:val="404040" w:themeColor="text1" w:themeTint="BF"/>
              </w:rPr>
            </w:pPr>
            <w:r w:rsidRPr="00133895">
              <w:rPr>
                <w:color w:val="404040" w:themeColor="text1" w:themeTint="BF"/>
              </w:rPr>
              <w:t>Für ein Referenzinformationssystem für Endkunden, einem Stammdatensystem für Adress-Daten, werden fachliche und technische Tests durchgeführt, sowohl Unit als auch Integrationstest. Die Tests werden mithilfe von WinRunner und Quicktest Pro durchgeführt und im HP-Quality Center dokumentiert.</w:t>
            </w:r>
          </w:p>
          <w:p w14:paraId="1D8C6681" w14:textId="77777777" w:rsidR="001B61EB" w:rsidRPr="00133895" w:rsidRDefault="001B61EB" w:rsidP="001B61EB">
            <w:pPr>
              <w:rPr>
                <w:color w:val="404040" w:themeColor="text1" w:themeTint="BF"/>
              </w:rPr>
            </w:pPr>
            <w:r w:rsidRPr="00133895">
              <w:rPr>
                <w:color w:val="404040" w:themeColor="text1" w:themeTint="BF"/>
              </w:rPr>
              <w:t>Zudem werden die fachlichen und technischen Anforderungsdokumente (Fach- und DV-Konzepte) geprüft.</w:t>
            </w:r>
          </w:p>
        </w:tc>
      </w:tr>
      <w:tr w:rsidR="00685AB1" w:rsidRPr="00133895" w14:paraId="466DA421" w14:textId="77777777" w:rsidTr="00685AB1">
        <w:trPr>
          <w:trHeight w:val="48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C656E8B" w14:textId="77777777" w:rsidR="001B61EB" w:rsidRPr="00133895" w:rsidRDefault="001B61EB"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A4EA71B" w14:textId="77777777" w:rsidR="001B61EB" w:rsidRPr="00133895" w:rsidRDefault="001B61EB" w:rsidP="00E939C7">
            <w:pPr>
              <w:rPr>
                <w:color w:val="404040" w:themeColor="text1" w:themeTint="BF"/>
              </w:rPr>
            </w:pPr>
            <w:r w:rsidRPr="00133895">
              <w:rPr>
                <w:color w:val="404040" w:themeColor="text1" w:themeTint="BF"/>
              </w:rPr>
              <w:t>Tester</w:t>
            </w:r>
          </w:p>
        </w:tc>
      </w:tr>
      <w:tr w:rsidR="00685AB1" w:rsidRPr="00133895" w14:paraId="1C1CBC8D" w14:textId="77777777" w:rsidTr="00685AB1">
        <w:trPr>
          <w:trHeight w:val="1969"/>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73E6059" w14:textId="77777777" w:rsidR="001B61EB" w:rsidRPr="00133895" w:rsidRDefault="001B61EB"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2F0338C9" w14:textId="77777777" w:rsidR="001B61EB" w:rsidRPr="00133895" w:rsidRDefault="001B61EB" w:rsidP="001B61EB">
            <w:pPr>
              <w:numPr>
                <w:ilvl w:val="0"/>
                <w:numId w:val="20"/>
              </w:numPr>
              <w:rPr>
                <w:color w:val="404040" w:themeColor="text1" w:themeTint="BF"/>
              </w:rPr>
            </w:pPr>
            <w:r w:rsidRPr="00133895">
              <w:rPr>
                <w:color w:val="404040" w:themeColor="text1" w:themeTint="BF"/>
              </w:rPr>
              <w:t>Beratung</w:t>
            </w:r>
          </w:p>
          <w:p w14:paraId="29A633A3" w14:textId="77777777" w:rsidR="001B61EB" w:rsidRPr="00133895" w:rsidRDefault="001B61EB" w:rsidP="001B61EB">
            <w:pPr>
              <w:numPr>
                <w:ilvl w:val="0"/>
                <w:numId w:val="20"/>
              </w:numPr>
              <w:rPr>
                <w:color w:val="404040" w:themeColor="text1" w:themeTint="BF"/>
              </w:rPr>
            </w:pPr>
            <w:r w:rsidRPr="00133895">
              <w:rPr>
                <w:color w:val="404040" w:themeColor="text1" w:themeTint="BF"/>
              </w:rPr>
              <w:t>Test-Case Erstellung</w:t>
            </w:r>
          </w:p>
          <w:p w14:paraId="6817CC07" w14:textId="77777777" w:rsidR="001B61EB" w:rsidRPr="00133895" w:rsidRDefault="001B61EB" w:rsidP="001B61EB">
            <w:pPr>
              <w:numPr>
                <w:ilvl w:val="0"/>
                <w:numId w:val="20"/>
              </w:numPr>
              <w:rPr>
                <w:color w:val="404040" w:themeColor="text1" w:themeTint="BF"/>
              </w:rPr>
            </w:pPr>
            <w:r w:rsidRPr="00133895">
              <w:rPr>
                <w:color w:val="404040" w:themeColor="text1" w:themeTint="BF"/>
              </w:rPr>
              <w:t>Test-Durchführung</w:t>
            </w:r>
          </w:p>
          <w:p w14:paraId="73FB243F" w14:textId="77777777" w:rsidR="001B61EB" w:rsidRPr="00133895" w:rsidRDefault="001B61EB" w:rsidP="001B61EB">
            <w:pPr>
              <w:numPr>
                <w:ilvl w:val="0"/>
                <w:numId w:val="20"/>
              </w:numPr>
              <w:rPr>
                <w:color w:val="404040" w:themeColor="text1" w:themeTint="BF"/>
              </w:rPr>
            </w:pPr>
            <w:r w:rsidRPr="00133895">
              <w:rPr>
                <w:color w:val="404040" w:themeColor="text1" w:themeTint="BF"/>
              </w:rPr>
              <w:t>Dokumentation</w:t>
            </w:r>
          </w:p>
          <w:p w14:paraId="04AA80D2" w14:textId="77777777" w:rsidR="001B61EB" w:rsidRPr="00133895" w:rsidRDefault="001B61EB" w:rsidP="001B61EB">
            <w:pPr>
              <w:numPr>
                <w:ilvl w:val="0"/>
                <w:numId w:val="20"/>
              </w:numPr>
              <w:rPr>
                <w:color w:val="404040" w:themeColor="text1" w:themeTint="BF"/>
              </w:rPr>
            </w:pPr>
            <w:r w:rsidRPr="00133895">
              <w:rPr>
                <w:color w:val="404040" w:themeColor="text1" w:themeTint="BF"/>
              </w:rPr>
              <w:t>Kommunikation und Abstimmung mit Entwicklern</w:t>
            </w:r>
          </w:p>
        </w:tc>
      </w:tr>
      <w:tr w:rsidR="00685AB1" w:rsidRPr="00BE79EE" w14:paraId="6E3FE3D8" w14:textId="77777777" w:rsidTr="00685AB1">
        <w:trPr>
          <w:trHeight w:val="739"/>
        </w:trPr>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57A32E9" w14:textId="77777777" w:rsidR="001B61EB" w:rsidRPr="00133895" w:rsidRDefault="001B61EB"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0BFFC547" w14:textId="77777777" w:rsidR="001B61EB" w:rsidRPr="00133895" w:rsidRDefault="001B61EB" w:rsidP="001B61EB">
            <w:pPr>
              <w:pStyle w:val="ListParagraph"/>
              <w:numPr>
                <w:ilvl w:val="0"/>
                <w:numId w:val="21"/>
              </w:numPr>
              <w:rPr>
                <w:color w:val="404040" w:themeColor="text1" w:themeTint="BF"/>
                <w:lang w:val="en-US"/>
              </w:rPr>
            </w:pPr>
            <w:r w:rsidRPr="00133895">
              <w:rPr>
                <w:color w:val="404040" w:themeColor="text1" w:themeTint="BF"/>
                <w:lang w:val="en-US"/>
              </w:rPr>
              <w:t>WinRunner, Quicktest Pro, HP-Quality Center</w:t>
            </w:r>
          </w:p>
        </w:tc>
      </w:tr>
    </w:tbl>
    <w:p w14:paraId="2414D85F" w14:textId="77777777" w:rsidR="009F572D" w:rsidRPr="00133895" w:rsidRDefault="001B61EB" w:rsidP="009F572D">
      <w:pPr>
        <w:rPr>
          <w:color w:val="404040" w:themeColor="text1" w:themeTint="BF"/>
          <w:lang w:val="en-US"/>
        </w:rPr>
      </w:pPr>
      <w:r w:rsidRPr="00133895">
        <w:rPr>
          <w:color w:val="404040" w:themeColor="text1" w:themeTint="BF"/>
          <w:lang w:val="en-US"/>
        </w:rPr>
        <w:br w:type="page"/>
      </w:r>
    </w:p>
    <w:p w14:paraId="4EBD7493" w14:textId="77777777" w:rsidR="009F572D" w:rsidRPr="00133895" w:rsidRDefault="009F572D" w:rsidP="009F572D">
      <w:pPr>
        <w:rPr>
          <w:color w:val="404040" w:themeColor="text1" w:themeTint="BF"/>
          <w:sz w:val="28"/>
        </w:rPr>
      </w:pPr>
      <w:r w:rsidRPr="00133895">
        <w:rPr>
          <w:color w:val="404040" w:themeColor="text1" w:themeTint="BF"/>
          <w:sz w:val="28"/>
        </w:rPr>
        <w:lastRenderedPageBreak/>
        <w:t>Schulungsleiter/Coaching</w:t>
      </w:r>
    </w:p>
    <w:tbl>
      <w:tblPr>
        <w:tblW w:w="8505" w:type="dxa"/>
        <w:tblCellMar>
          <w:left w:w="0" w:type="dxa"/>
          <w:right w:w="0" w:type="dxa"/>
        </w:tblCellMar>
        <w:tblLook w:val="0400" w:firstRow="0" w:lastRow="0" w:firstColumn="0" w:lastColumn="0" w:noHBand="0" w:noVBand="1"/>
      </w:tblPr>
      <w:tblGrid>
        <w:gridCol w:w="1777"/>
        <w:gridCol w:w="6728"/>
      </w:tblGrid>
      <w:tr w:rsidR="00685AB1" w:rsidRPr="00133895" w14:paraId="14B98D9C" w14:textId="77777777" w:rsidTr="00685AB1">
        <w:trPr>
          <w:trHeight w:val="521"/>
        </w:trPr>
        <w:tc>
          <w:tcPr>
            <w:tcW w:w="2040"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52E10DB" w14:textId="77777777" w:rsidR="009F572D" w:rsidRPr="00133895" w:rsidRDefault="009F572D" w:rsidP="00E939C7">
            <w:pPr>
              <w:rPr>
                <w:color w:val="404040" w:themeColor="text1" w:themeTint="BF"/>
              </w:rPr>
            </w:pPr>
            <w:r w:rsidRPr="00133895">
              <w:rPr>
                <w:color w:val="404040" w:themeColor="text1" w:themeTint="BF"/>
              </w:rPr>
              <w:t>Branche</w:t>
            </w:r>
          </w:p>
        </w:tc>
        <w:tc>
          <w:tcPr>
            <w:tcW w:w="10320"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63497926" w14:textId="77777777" w:rsidR="009F572D" w:rsidRPr="00133895" w:rsidRDefault="009F572D" w:rsidP="00E939C7">
            <w:pPr>
              <w:rPr>
                <w:color w:val="404040" w:themeColor="text1" w:themeTint="BF"/>
              </w:rPr>
            </w:pPr>
            <w:r w:rsidRPr="00133895">
              <w:rPr>
                <w:color w:val="404040" w:themeColor="text1" w:themeTint="BF"/>
              </w:rPr>
              <w:t>Branchenunabhängig</w:t>
            </w:r>
          </w:p>
        </w:tc>
      </w:tr>
      <w:tr w:rsidR="00685AB1" w:rsidRPr="00133895" w14:paraId="28DED9E7" w14:textId="77777777" w:rsidTr="00685AB1">
        <w:trPr>
          <w:trHeight w:val="521"/>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2D7A553E" w14:textId="77777777" w:rsidR="009F572D" w:rsidRPr="00133895" w:rsidRDefault="009F572D" w:rsidP="00E939C7">
            <w:pPr>
              <w:rPr>
                <w:color w:val="404040" w:themeColor="text1" w:themeTint="BF"/>
              </w:rPr>
            </w:pPr>
            <w:r w:rsidRPr="00133895">
              <w:rPr>
                <w:color w:val="404040" w:themeColor="text1" w:themeTint="BF"/>
              </w:rPr>
              <w:t>Zeitraum</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924EE82" w14:textId="77777777" w:rsidR="009F572D" w:rsidRPr="00133895" w:rsidRDefault="009F572D" w:rsidP="00E939C7">
            <w:pPr>
              <w:rPr>
                <w:color w:val="404040" w:themeColor="text1" w:themeTint="BF"/>
              </w:rPr>
            </w:pPr>
            <w:r w:rsidRPr="00133895">
              <w:rPr>
                <w:color w:val="404040" w:themeColor="text1" w:themeTint="BF"/>
              </w:rPr>
              <w:t>Seit 2009</w:t>
            </w:r>
          </w:p>
        </w:tc>
      </w:tr>
      <w:tr w:rsidR="00685AB1" w:rsidRPr="00BE79EE" w14:paraId="797407CF" w14:textId="77777777" w:rsidTr="00685AB1">
        <w:trPr>
          <w:trHeight w:val="212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085A433F" w14:textId="77777777" w:rsidR="009F572D" w:rsidRPr="00133895" w:rsidRDefault="009F572D" w:rsidP="00E939C7">
            <w:pPr>
              <w:rPr>
                <w:color w:val="404040" w:themeColor="text1" w:themeTint="BF"/>
              </w:rPr>
            </w:pPr>
            <w:r w:rsidRPr="00133895">
              <w:rPr>
                <w:color w:val="404040" w:themeColor="text1" w:themeTint="BF"/>
              </w:rPr>
              <w:t>Projekt-Beschreibung</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09D27094" w14:textId="77777777" w:rsidR="009F572D" w:rsidRPr="00133895" w:rsidRDefault="009F572D" w:rsidP="00E939C7">
            <w:pPr>
              <w:rPr>
                <w:color w:val="404040" w:themeColor="text1" w:themeTint="BF"/>
              </w:rPr>
            </w:pPr>
            <w:r w:rsidRPr="00133895">
              <w:rPr>
                <w:color w:val="404040" w:themeColor="text1" w:themeTint="BF"/>
              </w:rPr>
              <w:t xml:space="preserve">Um Anwendern der Tools einen leichteren Einstieg in den Umgang der Tools zu ermöglichen, werden Schulungsunterlagen benötigt. Es werden Standard-Übungsunterlagen benötigt und darauf abgestimmte Übungen und Wunsch auch auf die kundenspezifischen Anforderungen. </w:t>
            </w:r>
          </w:p>
          <w:p w14:paraId="69358314" w14:textId="77777777" w:rsidR="009F572D" w:rsidRPr="00133895" w:rsidRDefault="009F572D" w:rsidP="00E939C7">
            <w:pPr>
              <w:rPr>
                <w:color w:val="404040" w:themeColor="text1" w:themeTint="BF"/>
                <w:lang w:val="en-US"/>
              </w:rPr>
            </w:pPr>
            <w:r w:rsidRPr="00133895">
              <w:rPr>
                <w:color w:val="404040" w:themeColor="text1" w:themeTint="BF"/>
                <w:u w:val="single"/>
                <w:lang w:val="en-US"/>
              </w:rPr>
              <w:t>Reporting</w:t>
            </w:r>
          </w:p>
          <w:p w14:paraId="44F281A3" w14:textId="77777777" w:rsidR="009F572D" w:rsidRPr="00133895" w:rsidRDefault="009F572D" w:rsidP="00E939C7">
            <w:pPr>
              <w:rPr>
                <w:color w:val="404040" w:themeColor="text1" w:themeTint="BF"/>
                <w:lang w:val="en-US"/>
              </w:rPr>
            </w:pPr>
            <w:r w:rsidRPr="00133895">
              <w:rPr>
                <w:color w:val="404040" w:themeColor="text1" w:themeTint="BF"/>
                <w:lang w:val="en-US"/>
              </w:rPr>
              <w:t xml:space="preserve">SAP BusinessObjects (SAP BO) </w:t>
            </w:r>
          </w:p>
          <w:p w14:paraId="26642F38" w14:textId="77777777" w:rsidR="009F572D" w:rsidRPr="00133895" w:rsidRDefault="009F572D" w:rsidP="00E939C7">
            <w:pPr>
              <w:rPr>
                <w:color w:val="404040" w:themeColor="text1" w:themeTint="BF"/>
                <w:lang w:val="en-US"/>
              </w:rPr>
            </w:pPr>
            <w:r w:rsidRPr="00133895">
              <w:rPr>
                <w:color w:val="404040" w:themeColor="text1" w:themeTint="BF"/>
                <w:lang w:val="en-US"/>
              </w:rPr>
              <w:t xml:space="preserve">SAP BO WebIntelligence (WebI) </w:t>
            </w:r>
          </w:p>
          <w:p w14:paraId="6C744B7C" w14:textId="77777777" w:rsidR="009F572D" w:rsidRPr="00133895" w:rsidRDefault="009F572D" w:rsidP="00E939C7">
            <w:pPr>
              <w:rPr>
                <w:color w:val="404040" w:themeColor="text1" w:themeTint="BF"/>
                <w:lang w:val="en-US"/>
              </w:rPr>
            </w:pPr>
            <w:r w:rsidRPr="00133895">
              <w:rPr>
                <w:color w:val="404040" w:themeColor="text1" w:themeTint="BF"/>
                <w:lang w:val="en-US"/>
              </w:rPr>
              <w:t xml:space="preserve">SAP BO Information Design Tool (IDT) </w:t>
            </w:r>
          </w:p>
          <w:p w14:paraId="4480D393" w14:textId="77777777" w:rsidR="009F572D" w:rsidRPr="00133895" w:rsidRDefault="009F572D" w:rsidP="00E939C7">
            <w:pPr>
              <w:rPr>
                <w:color w:val="404040" w:themeColor="text1" w:themeTint="BF"/>
                <w:lang w:val="en-US"/>
              </w:rPr>
            </w:pPr>
            <w:r w:rsidRPr="00133895">
              <w:rPr>
                <w:color w:val="404040" w:themeColor="text1" w:themeTint="BF"/>
                <w:lang w:val="en-US"/>
              </w:rPr>
              <w:t>SAP BO Universe Design Tool (UDT)</w:t>
            </w:r>
          </w:p>
          <w:p w14:paraId="1D418E3D" w14:textId="77777777" w:rsidR="009F572D" w:rsidRPr="00133895" w:rsidRDefault="009F572D" w:rsidP="00E939C7">
            <w:pPr>
              <w:rPr>
                <w:color w:val="404040" w:themeColor="text1" w:themeTint="BF"/>
                <w:lang w:val="en-US"/>
              </w:rPr>
            </w:pPr>
            <w:r w:rsidRPr="00133895">
              <w:rPr>
                <w:color w:val="404040" w:themeColor="text1" w:themeTint="BF"/>
                <w:lang w:val="en-US"/>
              </w:rPr>
              <w:t xml:space="preserve">Administration der Central Management Console (CMC) </w:t>
            </w:r>
          </w:p>
          <w:p w14:paraId="76FA79D9" w14:textId="77777777" w:rsidR="009F572D" w:rsidRPr="00133895" w:rsidRDefault="009F572D" w:rsidP="00E939C7">
            <w:pPr>
              <w:rPr>
                <w:color w:val="404040" w:themeColor="text1" w:themeTint="BF"/>
                <w:lang w:val="en-US"/>
              </w:rPr>
            </w:pPr>
            <w:r w:rsidRPr="00133895">
              <w:rPr>
                <w:color w:val="404040" w:themeColor="text1" w:themeTint="BF"/>
                <w:lang w:val="en-US"/>
              </w:rPr>
              <w:t>SAP Analysis for Office</w:t>
            </w:r>
          </w:p>
          <w:p w14:paraId="022162D0" w14:textId="77777777" w:rsidR="009F572D" w:rsidRPr="00133895" w:rsidRDefault="009F572D" w:rsidP="00E939C7">
            <w:pPr>
              <w:rPr>
                <w:color w:val="404040" w:themeColor="text1" w:themeTint="BF"/>
                <w:lang w:val="en-US"/>
              </w:rPr>
            </w:pPr>
            <w:r w:rsidRPr="00133895">
              <w:rPr>
                <w:color w:val="404040" w:themeColor="text1" w:themeTint="BF"/>
                <w:lang w:val="en-US"/>
              </w:rPr>
              <w:t>SAP BO DesktopIntelligence (Deski)</w:t>
            </w:r>
          </w:p>
          <w:p w14:paraId="55D8651B" w14:textId="77777777" w:rsidR="009F572D" w:rsidRPr="00133895" w:rsidRDefault="009F572D" w:rsidP="00E939C7">
            <w:pPr>
              <w:rPr>
                <w:color w:val="404040" w:themeColor="text1" w:themeTint="BF"/>
                <w:u w:val="single"/>
                <w:lang w:val="en-US"/>
              </w:rPr>
            </w:pPr>
            <w:r w:rsidRPr="00133895">
              <w:rPr>
                <w:color w:val="404040" w:themeColor="text1" w:themeTint="BF"/>
                <w:u w:val="single"/>
                <w:lang w:val="en-US"/>
              </w:rPr>
              <w:t>ETL</w:t>
            </w:r>
          </w:p>
          <w:p w14:paraId="69ABA8B5" w14:textId="77777777" w:rsidR="009F572D" w:rsidRPr="00133895" w:rsidRDefault="009F572D" w:rsidP="00E939C7">
            <w:pPr>
              <w:rPr>
                <w:color w:val="404040" w:themeColor="text1" w:themeTint="BF"/>
                <w:lang w:val="en-US"/>
              </w:rPr>
            </w:pPr>
            <w:r w:rsidRPr="00133895">
              <w:rPr>
                <w:color w:val="404040" w:themeColor="text1" w:themeTint="BF"/>
                <w:lang w:val="en-US"/>
              </w:rPr>
              <w:t>SAP Data Services (BODS)</w:t>
            </w:r>
          </w:p>
        </w:tc>
      </w:tr>
      <w:tr w:rsidR="00685AB1" w:rsidRPr="00133895" w14:paraId="58B8E458" w14:textId="77777777" w:rsidTr="00685AB1">
        <w:trPr>
          <w:trHeight w:val="604"/>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35C8B27" w14:textId="77777777" w:rsidR="009F572D" w:rsidRPr="00133895" w:rsidRDefault="009F572D" w:rsidP="00E939C7">
            <w:pPr>
              <w:rPr>
                <w:color w:val="404040" w:themeColor="text1" w:themeTint="BF"/>
              </w:rPr>
            </w:pPr>
            <w:r w:rsidRPr="00133895">
              <w:rPr>
                <w:color w:val="404040" w:themeColor="text1" w:themeTint="BF"/>
              </w:rPr>
              <w:t>Eigene Rolle</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0535A38" w14:textId="77777777" w:rsidR="009F572D" w:rsidRPr="00133895" w:rsidRDefault="009F572D" w:rsidP="00E939C7">
            <w:pPr>
              <w:rPr>
                <w:color w:val="404040" w:themeColor="text1" w:themeTint="BF"/>
              </w:rPr>
            </w:pPr>
            <w:r w:rsidRPr="00133895">
              <w:rPr>
                <w:color w:val="404040" w:themeColor="text1" w:themeTint="BF"/>
              </w:rPr>
              <w:t>Schulungsleiter, Schulungsentwickler</w:t>
            </w:r>
          </w:p>
        </w:tc>
      </w:tr>
      <w:tr w:rsidR="00685AB1" w:rsidRPr="00133895" w14:paraId="50C9894C" w14:textId="77777777" w:rsidTr="00685AB1">
        <w:trPr>
          <w:trHeight w:val="327"/>
        </w:trPr>
        <w:tc>
          <w:tcPr>
            <w:tcW w:w="2040"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81CE12E" w14:textId="77777777" w:rsidR="009F572D" w:rsidRPr="00133895" w:rsidRDefault="009F572D" w:rsidP="00E939C7">
            <w:pPr>
              <w:rPr>
                <w:color w:val="404040" w:themeColor="text1" w:themeTint="BF"/>
              </w:rPr>
            </w:pPr>
            <w:r w:rsidRPr="00133895">
              <w:rPr>
                <w:color w:val="404040" w:themeColor="text1" w:themeTint="BF"/>
              </w:rPr>
              <w:t>Tätigkeiten</w:t>
            </w:r>
          </w:p>
        </w:tc>
        <w:tc>
          <w:tcPr>
            <w:tcW w:w="10320"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16F77A0E" w14:textId="77777777" w:rsidR="009F572D" w:rsidRPr="00133895" w:rsidRDefault="009F572D" w:rsidP="009F572D">
            <w:pPr>
              <w:numPr>
                <w:ilvl w:val="0"/>
                <w:numId w:val="8"/>
              </w:numPr>
              <w:rPr>
                <w:color w:val="404040" w:themeColor="text1" w:themeTint="BF"/>
              </w:rPr>
            </w:pPr>
            <w:r w:rsidRPr="00133895">
              <w:rPr>
                <w:color w:val="404040" w:themeColor="text1" w:themeTint="BF"/>
              </w:rPr>
              <w:t>Durchführung der Schulungen</w:t>
            </w:r>
          </w:p>
          <w:p w14:paraId="2F12247B" w14:textId="77777777" w:rsidR="009F572D" w:rsidRPr="00133895" w:rsidRDefault="009F572D" w:rsidP="009F572D">
            <w:pPr>
              <w:numPr>
                <w:ilvl w:val="0"/>
                <w:numId w:val="8"/>
              </w:numPr>
              <w:rPr>
                <w:color w:val="404040" w:themeColor="text1" w:themeTint="BF"/>
              </w:rPr>
            </w:pPr>
            <w:r w:rsidRPr="00133895">
              <w:rPr>
                <w:color w:val="404040" w:themeColor="text1" w:themeTint="BF"/>
              </w:rPr>
              <w:t>Erstellung der Standard-Schulungsunterlagen</w:t>
            </w:r>
          </w:p>
          <w:p w14:paraId="660E61C4" w14:textId="77777777" w:rsidR="009F572D" w:rsidRPr="00133895" w:rsidRDefault="009F572D" w:rsidP="009F572D">
            <w:pPr>
              <w:numPr>
                <w:ilvl w:val="0"/>
                <w:numId w:val="8"/>
              </w:numPr>
              <w:rPr>
                <w:color w:val="404040" w:themeColor="text1" w:themeTint="BF"/>
              </w:rPr>
            </w:pPr>
            <w:r w:rsidRPr="00133895">
              <w:rPr>
                <w:color w:val="404040" w:themeColor="text1" w:themeTint="BF"/>
              </w:rPr>
              <w:t>Erstellung von kundenspezifischen Schulungsunterlagen</w:t>
            </w:r>
          </w:p>
        </w:tc>
      </w:tr>
      <w:tr w:rsidR="00685AB1" w:rsidRPr="00BE79EE" w14:paraId="6D02A5EC" w14:textId="77777777" w:rsidTr="00685AB1">
        <w:tc>
          <w:tcPr>
            <w:tcW w:w="2040"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EA5146E" w14:textId="77777777" w:rsidR="009F572D" w:rsidRPr="00133895" w:rsidRDefault="009F572D" w:rsidP="00E939C7">
            <w:pPr>
              <w:rPr>
                <w:color w:val="404040" w:themeColor="text1" w:themeTint="BF"/>
              </w:rPr>
            </w:pPr>
            <w:r w:rsidRPr="00133895">
              <w:rPr>
                <w:color w:val="404040" w:themeColor="text1" w:themeTint="BF"/>
              </w:rPr>
              <w:t>Technischer Rahmen</w:t>
            </w:r>
          </w:p>
        </w:tc>
        <w:tc>
          <w:tcPr>
            <w:tcW w:w="10320"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7E0DA868" w14:textId="77777777" w:rsidR="009F572D" w:rsidRPr="00133895" w:rsidRDefault="009F572D" w:rsidP="009F572D">
            <w:pPr>
              <w:numPr>
                <w:ilvl w:val="0"/>
                <w:numId w:val="9"/>
              </w:numPr>
              <w:rPr>
                <w:color w:val="404040" w:themeColor="text1" w:themeTint="BF"/>
                <w:lang w:val="en-US"/>
              </w:rPr>
            </w:pPr>
            <w:r w:rsidRPr="00133895">
              <w:rPr>
                <w:color w:val="404040" w:themeColor="text1" w:themeTint="BF"/>
                <w:lang w:val="en-IN"/>
              </w:rPr>
              <w:t>SAP Business Objects BI Platform, Oracle, MSSQL, MS Access, MS Excel</w:t>
            </w:r>
          </w:p>
        </w:tc>
      </w:tr>
    </w:tbl>
    <w:p w14:paraId="19A45096" w14:textId="77777777" w:rsidR="009F572D" w:rsidRPr="00133895" w:rsidRDefault="009F572D" w:rsidP="009F572D">
      <w:pPr>
        <w:rPr>
          <w:color w:val="404040" w:themeColor="text1" w:themeTint="BF"/>
          <w:lang w:val="en-US"/>
        </w:rPr>
      </w:pPr>
      <w:r w:rsidRPr="00133895">
        <w:rPr>
          <w:color w:val="404040" w:themeColor="text1" w:themeTint="BF"/>
          <w:lang w:val="en-US"/>
        </w:rPr>
        <w:br w:type="page"/>
      </w:r>
    </w:p>
    <w:p w14:paraId="4FB45C17" w14:textId="77777777" w:rsidR="009F572D" w:rsidRPr="00133895" w:rsidRDefault="009F572D" w:rsidP="009F572D">
      <w:pPr>
        <w:rPr>
          <w:color w:val="404040" w:themeColor="text1" w:themeTint="BF"/>
          <w:sz w:val="28"/>
        </w:rPr>
      </w:pPr>
      <w:r w:rsidRPr="00133895">
        <w:rPr>
          <w:color w:val="404040" w:themeColor="text1" w:themeTint="BF"/>
          <w:sz w:val="28"/>
        </w:rPr>
        <w:lastRenderedPageBreak/>
        <w:t>Interne Projekte</w:t>
      </w:r>
    </w:p>
    <w:tbl>
      <w:tblPr>
        <w:tblW w:w="12360" w:type="dxa"/>
        <w:tblCellMar>
          <w:left w:w="0" w:type="dxa"/>
          <w:right w:w="0" w:type="dxa"/>
        </w:tblCellMar>
        <w:tblLook w:val="0400" w:firstRow="0" w:lastRow="0" w:firstColumn="0" w:lastColumn="0" w:noHBand="0" w:noVBand="1"/>
      </w:tblPr>
      <w:tblGrid>
        <w:gridCol w:w="1693"/>
        <w:gridCol w:w="10667"/>
      </w:tblGrid>
      <w:tr w:rsidR="00685AB1" w:rsidRPr="00133895" w14:paraId="165A22F5" w14:textId="77777777" w:rsidTr="00685AB1">
        <w:trPr>
          <w:trHeight w:val="521"/>
        </w:trPr>
        <w:tc>
          <w:tcPr>
            <w:tcW w:w="1693" w:type="dxa"/>
            <w:tcBorders>
              <w:top w:val="nil"/>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553DB0C7" w14:textId="77777777" w:rsidR="009F572D" w:rsidRPr="00133895" w:rsidRDefault="009F572D" w:rsidP="00E939C7">
            <w:pPr>
              <w:rPr>
                <w:color w:val="404040" w:themeColor="text1" w:themeTint="BF"/>
              </w:rPr>
            </w:pPr>
            <w:r w:rsidRPr="00133895">
              <w:rPr>
                <w:color w:val="404040" w:themeColor="text1" w:themeTint="BF"/>
              </w:rPr>
              <w:t>Branche</w:t>
            </w:r>
          </w:p>
        </w:tc>
        <w:tc>
          <w:tcPr>
            <w:tcW w:w="10667" w:type="dxa"/>
            <w:tcBorders>
              <w:top w:val="nil"/>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3AB394A4" w14:textId="77777777" w:rsidR="009F572D" w:rsidRPr="00133895" w:rsidRDefault="009F572D" w:rsidP="00E939C7">
            <w:pPr>
              <w:rPr>
                <w:color w:val="404040" w:themeColor="text1" w:themeTint="BF"/>
              </w:rPr>
            </w:pPr>
            <w:r w:rsidRPr="00133895">
              <w:rPr>
                <w:color w:val="404040" w:themeColor="text1" w:themeTint="BF"/>
              </w:rPr>
              <w:t>Branchenunabhängig</w:t>
            </w:r>
          </w:p>
        </w:tc>
      </w:tr>
      <w:tr w:rsidR="00685AB1" w:rsidRPr="00133895" w14:paraId="7F34538D" w14:textId="77777777" w:rsidTr="00685AB1">
        <w:trPr>
          <w:trHeight w:val="521"/>
        </w:trPr>
        <w:tc>
          <w:tcPr>
            <w:tcW w:w="1693"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AFBE081" w14:textId="77777777" w:rsidR="009F572D" w:rsidRPr="00133895" w:rsidRDefault="009F572D" w:rsidP="00E939C7">
            <w:pPr>
              <w:rPr>
                <w:color w:val="404040" w:themeColor="text1" w:themeTint="BF"/>
              </w:rPr>
            </w:pPr>
            <w:r w:rsidRPr="00133895">
              <w:rPr>
                <w:color w:val="404040" w:themeColor="text1" w:themeTint="BF"/>
              </w:rPr>
              <w:t>Zeitraum</w:t>
            </w:r>
          </w:p>
        </w:tc>
        <w:tc>
          <w:tcPr>
            <w:tcW w:w="10667"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BE083FD" w14:textId="77777777" w:rsidR="009F572D" w:rsidRPr="00133895" w:rsidRDefault="009F572D" w:rsidP="00E939C7">
            <w:pPr>
              <w:rPr>
                <w:color w:val="404040" w:themeColor="text1" w:themeTint="BF"/>
              </w:rPr>
            </w:pPr>
            <w:r w:rsidRPr="00133895">
              <w:rPr>
                <w:color w:val="404040" w:themeColor="text1" w:themeTint="BF"/>
              </w:rPr>
              <w:t>Seit 2009</w:t>
            </w:r>
          </w:p>
        </w:tc>
      </w:tr>
      <w:tr w:rsidR="00685AB1" w:rsidRPr="00133895" w14:paraId="72B4A7EF" w14:textId="77777777" w:rsidTr="00685AB1">
        <w:trPr>
          <w:trHeight w:val="2124"/>
        </w:trPr>
        <w:tc>
          <w:tcPr>
            <w:tcW w:w="1693"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57655D7" w14:textId="77777777" w:rsidR="009F572D" w:rsidRPr="00133895" w:rsidRDefault="009F572D" w:rsidP="00E939C7">
            <w:pPr>
              <w:rPr>
                <w:color w:val="404040" w:themeColor="text1" w:themeTint="BF"/>
              </w:rPr>
            </w:pPr>
            <w:r w:rsidRPr="00133895">
              <w:rPr>
                <w:color w:val="404040" w:themeColor="text1" w:themeTint="BF"/>
              </w:rPr>
              <w:t>Projekt-Beschreibung</w:t>
            </w:r>
          </w:p>
        </w:tc>
        <w:tc>
          <w:tcPr>
            <w:tcW w:w="10667"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7C7D844" w14:textId="77777777" w:rsidR="009F572D" w:rsidRPr="00133895" w:rsidRDefault="009F572D" w:rsidP="00E939C7">
            <w:pPr>
              <w:rPr>
                <w:color w:val="404040" w:themeColor="text1" w:themeTint="BF"/>
              </w:rPr>
            </w:pPr>
            <w:r w:rsidRPr="00133895">
              <w:rPr>
                <w:color w:val="404040" w:themeColor="text1" w:themeTint="BF"/>
              </w:rPr>
              <w:t xml:space="preserve">Die Taskforce Reporting befasst sich mit Themen rund um Themen der Datenvisualisierung. </w:t>
            </w:r>
            <w:r w:rsidRPr="00133895">
              <w:rPr>
                <w:color w:val="404040" w:themeColor="text1" w:themeTint="BF"/>
              </w:rPr>
              <w:br/>
              <w:t xml:space="preserve">Im Zuge dessen werden verschiedene Reporting Tools installiert und ihre Funktionalität </w:t>
            </w:r>
            <w:r w:rsidRPr="00133895">
              <w:rPr>
                <w:color w:val="404040" w:themeColor="text1" w:themeTint="BF"/>
              </w:rPr>
              <w:br/>
              <w:t xml:space="preserve">anhand von verschiedenen Szenarien für einen Einsatz beim Kunden geprüft und </w:t>
            </w:r>
            <w:r w:rsidRPr="00133895">
              <w:rPr>
                <w:color w:val="404040" w:themeColor="text1" w:themeTint="BF"/>
              </w:rPr>
              <w:br/>
              <w:t>Wissen aufgebaut.</w:t>
            </w:r>
          </w:p>
          <w:p w14:paraId="48C0ADA0" w14:textId="77777777" w:rsidR="009F572D" w:rsidRPr="00133895" w:rsidRDefault="00B0734F" w:rsidP="00E939C7">
            <w:pPr>
              <w:rPr>
                <w:color w:val="404040" w:themeColor="text1" w:themeTint="BF"/>
              </w:rPr>
            </w:pPr>
            <w:r w:rsidRPr="00133895">
              <w:rPr>
                <w:color w:val="404040" w:themeColor="text1" w:themeTint="BF"/>
                <w:u w:val="single"/>
              </w:rPr>
              <w:t>Reporting</w:t>
            </w:r>
          </w:p>
          <w:p w14:paraId="22D1B5F5" w14:textId="77777777" w:rsidR="009F572D" w:rsidRPr="00133895" w:rsidRDefault="009F572D" w:rsidP="009F572D">
            <w:pPr>
              <w:numPr>
                <w:ilvl w:val="0"/>
                <w:numId w:val="27"/>
              </w:numPr>
              <w:rPr>
                <w:color w:val="404040" w:themeColor="text1" w:themeTint="BF"/>
              </w:rPr>
            </w:pPr>
            <w:r w:rsidRPr="00133895">
              <w:rPr>
                <w:color w:val="404040" w:themeColor="text1" w:themeTint="BF"/>
              </w:rPr>
              <w:t>SAP Lumira</w:t>
            </w:r>
          </w:p>
          <w:p w14:paraId="623E41E2" w14:textId="77777777" w:rsidR="009F572D" w:rsidRPr="00133895" w:rsidRDefault="009F572D" w:rsidP="009F572D">
            <w:pPr>
              <w:numPr>
                <w:ilvl w:val="0"/>
                <w:numId w:val="27"/>
              </w:numPr>
              <w:rPr>
                <w:color w:val="404040" w:themeColor="text1" w:themeTint="BF"/>
              </w:rPr>
            </w:pPr>
            <w:r w:rsidRPr="00133895">
              <w:rPr>
                <w:color w:val="404040" w:themeColor="text1" w:themeTint="BF"/>
              </w:rPr>
              <w:t>SAP DesignStudio</w:t>
            </w:r>
          </w:p>
          <w:p w14:paraId="097258B1" w14:textId="77777777" w:rsidR="009F572D" w:rsidRPr="00133895" w:rsidRDefault="009F572D" w:rsidP="009F572D">
            <w:pPr>
              <w:numPr>
                <w:ilvl w:val="0"/>
                <w:numId w:val="27"/>
              </w:numPr>
              <w:rPr>
                <w:color w:val="404040" w:themeColor="text1" w:themeTint="BF"/>
              </w:rPr>
            </w:pPr>
            <w:r w:rsidRPr="00133895">
              <w:rPr>
                <w:color w:val="404040" w:themeColor="text1" w:themeTint="BF"/>
              </w:rPr>
              <w:t>Microsoft PowerBI</w:t>
            </w:r>
          </w:p>
          <w:p w14:paraId="02C12CC3" w14:textId="77777777" w:rsidR="009F572D" w:rsidRPr="00133895" w:rsidRDefault="009F572D" w:rsidP="009F572D">
            <w:pPr>
              <w:numPr>
                <w:ilvl w:val="0"/>
                <w:numId w:val="27"/>
              </w:numPr>
              <w:rPr>
                <w:color w:val="404040" w:themeColor="text1" w:themeTint="BF"/>
              </w:rPr>
            </w:pPr>
            <w:r w:rsidRPr="00133895">
              <w:rPr>
                <w:color w:val="404040" w:themeColor="text1" w:themeTint="BF"/>
              </w:rPr>
              <w:t>Tableau</w:t>
            </w:r>
          </w:p>
          <w:p w14:paraId="47DED9A1" w14:textId="77777777" w:rsidR="009F572D" w:rsidRPr="00133895" w:rsidRDefault="009F572D" w:rsidP="009F572D">
            <w:pPr>
              <w:numPr>
                <w:ilvl w:val="0"/>
                <w:numId w:val="27"/>
              </w:numPr>
              <w:rPr>
                <w:color w:val="404040" w:themeColor="text1" w:themeTint="BF"/>
              </w:rPr>
            </w:pPr>
            <w:r w:rsidRPr="00133895">
              <w:rPr>
                <w:color w:val="404040" w:themeColor="text1" w:themeTint="BF"/>
              </w:rPr>
              <w:t>Crystal Reports</w:t>
            </w:r>
          </w:p>
          <w:p w14:paraId="4B4FD673" w14:textId="77777777" w:rsidR="00B0734F" w:rsidRPr="00133895" w:rsidRDefault="00B0734F" w:rsidP="00B0734F">
            <w:pPr>
              <w:rPr>
                <w:color w:val="404040" w:themeColor="text1" w:themeTint="BF"/>
              </w:rPr>
            </w:pPr>
          </w:p>
          <w:p w14:paraId="50E2C5E7" w14:textId="77777777" w:rsidR="00B0734F" w:rsidRPr="00133895" w:rsidRDefault="00B0734F" w:rsidP="00B0734F">
            <w:pPr>
              <w:rPr>
                <w:color w:val="404040" w:themeColor="text1" w:themeTint="BF"/>
                <w:u w:val="single"/>
              </w:rPr>
            </w:pPr>
            <w:r w:rsidRPr="00133895">
              <w:rPr>
                <w:color w:val="404040" w:themeColor="text1" w:themeTint="BF"/>
                <w:u w:val="single"/>
              </w:rPr>
              <w:t>ETL</w:t>
            </w:r>
          </w:p>
          <w:p w14:paraId="26CF1DBD" w14:textId="77777777" w:rsidR="00B0734F" w:rsidRPr="00133895" w:rsidRDefault="00B0734F" w:rsidP="009F572D">
            <w:pPr>
              <w:numPr>
                <w:ilvl w:val="0"/>
                <w:numId w:val="27"/>
              </w:numPr>
              <w:rPr>
                <w:color w:val="404040" w:themeColor="text1" w:themeTint="BF"/>
              </w:rPr>
            </w:pPr>
            <w:r w:rsidRPr="00133895">
              <w:rPr>
                <w:color w:val="404040" w:themeColor="text1" w:themeTint="BF"/>
              </w:rPr>
              <w:t>Pentaho/Kettle</w:t>
            </w:r>
          </w:p>
        </w:tc>
      </w:tr>
      <w:tr w:rsidR="00685AB1" w:rsidRPr="00133895" w14:paraId="73F0FEA4" w14:textId="77777777" w:rsidTr="00685AB1">
        <w:trPr>
          <w:trHeight w:val="604"/>
        </w:trPr>
        <w:tc>
          <w:tcPr>
            <w:tcW w:w="1693"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179B7895" w14:textId="77777777" w:rsidR="009F572D" w:rsidRPr="00133895" w:rsidRDefault="009F572D" w:rsidP="00E939C7">
            <w:pPr>
              <w:rPr>
                <w:color w:val="404040" w:themeColor="text1" w:themeTint="BF"/>
              </w:rPr>
            </w:pPr>
            <w:r w:rsidRPr="00133895">
              <w:rPr>
                <w:color w:val="404040" w:themeColor="text1" w:themeTint="BF"/>
              </w:rPr>
              <w:t>Eigene Rolle</w:t>
            </w:r>
          </w:p>
        </w:tc>
        <w:tc>
          <w:tcPr>
            <w:tcW w:w="10667"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426DB03D" w14:textId="77777777" w:rsidR="009F572D" w:rsidRPr="00133895" w:rsidRDefault="009F572D" w:rsidP="00E939C7">
            <w:pPr>
              <w:rPr>
                <w:color w:val="404040" w:themeColor="text1" w:themeTint="BF"/>
              </w:rPr>
            </w:pPr>
            <w:r w:rsidRPr="00133895">
              <w:rPr>
                <w:color w:val="404040" w:themeColor="text1" w:themeTint="BF"/>
              </w:rPr>
              <w:t>Leiter der internen Reporting-Taskforce</w:t>
            </w:r>
          </w:p>
          <w:p w14:paraId="050EF246" w14:textId="77777777" w:rsidR="009F572D" w:rsidRPr="00133895" w:rsidRDefault="009F572D" w:rsidP="00E939C7">
            <w:pPr>
              <w:rPr>
                <w:color w:val="404040" w:themeColor="text1" w:themeTint="BF"/>
              </w:rPr>
            </w:pPr>
            <w:r w:rsidRPr="00133895">
              <w:rPr>
                <w:color w:val="404040" w:themeColor="text1" w:themeTint="BF"/>
              </w:rPr>
              <w:t>Entwickler</w:t>
            </w:r>
          </w:p>
          <w:p w14:paraId="2971204D" w14:textId="77777777" w:rsidR="009F572D" w:rsidRPr="00133895" w:rsidRDefault="009F572D" w:rsidP="00E939C7">
            <w:pPr>
              <w:rPr>
                <w:color w:val="404040" w:themeColor="text1" w:themeTint="BF"/>
              </w:rPr>
            </w:pPr>
            <w:r w:rsidRPr="00133895">
              <w:rPr>
                <w:color w:val="404040" w:themeColor="text1" w:themeTint="BF"/>
              </w:rPr>
              <w:t>Ideengeber</w:t>
            </w:r>
          </w:p>
        </w:tc>
      </w:tr>
      <w:tr w:rsidR="00685AB1" w:rsidRPr="00133895" w14:paraId="65BE109E" w14:textId="77777777" w:rsidTr="00685AB1">
        <w:trPr>
          <w:trHeight w:val="327"/>
        </w:trPr>
        <w:tc>
          <w:tcPr>
            <w:tcW w:w="1693" w:type="dxa"/>
            <w:tcBorders>
              <w:top w:val="single" w:sz="36" w:space="0" w:color="FFFFFF"/>
              <w:left w:val="single" w:sz="6" w:space="0" w:color="FFFFFF"/>
              <w:bottom w:val="single" w:sz="36" w:space="0" w:color="FFFFFF"/>
              <w:right w:val="single" w:sz="4" w:space="0" w:color="auto"/>
            </w:tcBorders>
            <w:shd w:val="clear" w:color="auto" w:fill="F2F2F2" w:themeFill="background1" w:themeFillShade="F2"/>
            <w:tcMar>
              <w:top w:w="113" w:type="dxa"/>
              <w:left w:w="144" w:type="dxa"/>
              <w:bottom w:w="113" w:type="dxa"/>
              <w:right w:w="144" w:type="dxa"/>
            </w:tcMar>
            <w:vAlign w:val="center"/>
            <w:hideMark/>
          </w:tcPr>
          <w:p w14:paraId="7F65BD27" w14:textId="77777777" w:rsidR="009F572D" w:rsidRPr="00133895" w:rsidRDefault="009F572D" w:rsidP="00E939C7">
            <w:pPr>
              <w:rPr>
                <w:color w:val="404040" w:themeColor="text1" w:themeTint="BF"/>
              </w:rPr>
            </w:pPr>
            <w:r w:rsidRPr="00133895">
              <w:rPr>
                <w:color w:val="404040" w:themeColor="text1" w:themeTint="BF"/>
              </w:rPr>
              <w:t>Tätigkeiten</w:t>
            </w:r>
          </w:p>
        </w:tc>
        <w:tc>
          <w:tcPr>
            <w:tcW w:w="10667" w:type="dxa"/>
            <w:tcBorders>
              <w:top w:val="single" w:sz="36" w:space="0" w:color="FFFFFF"/>
              <w:left w:val="single" w:sz="4" w:space="0" w:color="auto"/>
              <w:bottom w:val="single" w:sz="36" w:space="0" w:color="FFFFFF"/>
              <w:right w:val="nil"/>
            </w:tcBorders>
            <w:shd w:val="clear" w:color="auto" w:fill="auto"/>
            <w:tcMar>
              <w:top w:w="113" w:type="dxa"/>
              <w:left w:w="227" w:type="dxa"/>
              <w:bottom w:w="113" w:type="dxa"/>
              <w:right w:w="113" w:type="dxa"/>
            </w:tcMar>
            <w:vAlign w:val="center"/>
            <w:hideMark/>
          </w:tcPr>
          <w:p w14:paraId="7D1690CD" w14:textId="77777777" w:rsidR="009F572D" w:rsidRPr="00133895" w:rsidRDefault="009F572D" w:rsidP="009F572D">
            <w:pPr>
              <w:numPr>
                <w:ilvl w:val="0"/>
                <w:numId w:val="28"/>
              </w:numPr>
              <w:rPr>
                <w:color w:val="404040" w:themeColor="text1" w:themeTint="BF"/>
              </w:rPr>
            </w:pPr>
            <w:r w:rsidRPr="00133895">
              <w:rPr>
                <w:color w:val="404040" w:themeColor="text1" w:themeTint="BF"/>
              </w:rPr>
              <w:t>Entwicklung von Testszenarien mit verschiedenen Reporting Tools</w:t>
            </w:r>
          </w:p>
        </w:tc>
      </w:tr>
      <w:tr w:rsidR="00685AB1" w:rsidRPr="00BE79EE" w14:paraId="58212E5D" w14:textId="77777777" w:rsidTr="00685AB1">
        <w:tc>
          <w:tcPr>
            <w:tcW w:w="1693" w:type="dxa"/>
            <w:tcBorders>
              <w:top w:val="single" w:sz="36" w:space="0" w:color="FFFFFF"/>
              <w:left w:val="single" w:sz="6" w:space="0" w:color="FFFFFF"/>
              <w:bottom w:val="nil"/>
              <w:right w:val="single" w:sz="4" w:space="0" w:color="auto"/>
            </w:tcBorders>
            <w:shd w:val="clear" w:color="auto" w:fill="F2F2F2" w:themeFill="background1" w:themeFillShade="F2"/>
            <w:tcMar>
              <w:top w:w="113" w:type="dxa"/>
              <w:left w:w="144" w:type="dxa"/>
              <w:bottom w:w="113" w:type="dxa"/>
              <w:right w:w="144" w:type="dxa"/>
            </w:tcMar>
            <w:vAlign w:val="center"/>
            <w:hideMark/>
          </w:tcPr>
          <w:p w14:paraId="479058E3" w14:textId="77777777" w:rsidR="009F572D" w:rsidRPr="00133895" w:rsidRDefault="009F572D" w:rsidP="00E939C7">
            <w:pPr>
              <w:rPr>
                <w:color w:val="404040" w:themeColor="text1" w:themeTint="BF"/>
              </w:rPr>
            </w:pPr>
            <w:r w:rsidRPr="00133895">
              <w:rPr>
                <w:color w:val="404040" w:themeColor="text1" w:themeTint="BF"/>
              </w:rPr>
              <w:t>Technischer Rahmen</w:t>
            </w:r>
          </w:p>
        </w:tc>
        <w:tc>
          <w:tcPr>
            <w:tcW w:w="10667" w:type="dxa"/>
            <w:tcBorders>
              <w:top w:val="single" w:sz="36" w:space="0" w:color="FFFFFF"/>
              <w:left w:val="single" w:sz="4" w:space="0" w:color="auto"/>
              <w:bottom w:val="nil"/>
              <w:right w:val="nil"/>
            </w:tcBorders>
            <w:shd w:val="clear" w:color="auto" w:fill="auto"/>
            <w:tcMar>
              <w:top w:w="113" w:type="dxa"/>
              <w:left w:w="227" w:type="dxa"/>
              <w:bottom w:w="113" w:type="dxa"/>
              <w:right w:w="113" w:type="dxa"/>
            </w:tcMar>
            <w:vAlign w:val="center"/>
            <w:hideMark/>
          </w:tcPr>
          <w:p w14:paraId="07AECDFE" w14:textId="77777777" w:rsidR="009F572D" w:rsidRPr="00133895" w:rsidRDefault="009F572D" w:rsidP="009F572D">
            <w:pPr>
              <w:numPr>
                <w:ilvl w:val="0"/>
                <w:numId w:val="29"/>
              </w:numPr>
              <w:rPr>
                <w:color w:val="404040" w:themeColor="text1" w:themeTint="BF"/>
                <w:lang w:val="en-US"/>
              </w:rPr>
            </w:pPr>
            <w:r w:rsidRPr="00133895">
              <w:rPr>
                <w:color w:val="404040" w:themeColor="text1" w:themeTint="BF"/>
                <w:lang w:val="en-IN"/>
              </w:rPr>
              <w:t xml:space="preserve">SAP Business Objects BI Platform, SAP Lumira, SAP DesignStudio, Microsoft PowerBI, </w:t>
            </w:r>
            <w:r w:rsidRPr="00133895">
              <w:rPr>
                <w:color w:val="404040" w:themeColor="text1" w:themeTint="BF"/>
                <w:lang w:val="en-IN"/>
              </w:rPr>
              <w:br/>
              <w:t>Tableau, Crystal Reports</w:t>
            </w:r>
            <w:r w:rsidR="00B0734F" w:rsidRPr="00133895">
              <w:rPr>
                <w:color w:val="404040" w:themeColor="text1" w:themeTint="BF"/>
                <w:lang w:val="en-IN"/>
              </w:rPr>
              <w:t>, Pentaho/Kettle</w:t>
            </w:r>
          </w:p>
        </w:tc>
      </w:tr>
    </w:tbl>
    <w:p w14:paraId="0BFC7C42" w14:textId="77777777" w:rsidR="00051A9B" w:rsidRPr="00133895" w:rsidRDefault="00051A9B">
      <w:pPr>
        <w:rPr>
          <w:color w:val="404040" w:themeColor="text1" w:themeTint="BF"/>
          <w:lang w:val="en-US"/>
        </w:rPr>
      </w:pPr>
    </w:p>
    <w:sectPr w:rsidR="00051A9B" w:rsidRPr="001338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954"/>
    <w:multiLevelType w:val="hybridMultilevel"/>
    <w:tmpl w:val="8C0E5BD0"/>
    <w:lvl w:ilvl="0" w:tplc="9AECD7B6">
      <w:start w:val="1"/>
      <w:numFmt w:val="bullet"/>
      <w:lvlText w:val="›"/>
      <w:lvlJc w:val="left"/>
      <w:pPr>
        <w:tabs>
          <w:tab w:val="num" w:pos="720"/>
        </w:tabs>
        <w:ind w:left="720" w:hanging="360"/>
      </w:pPr>
      <w:rPr>
        <w:rFonts w:ascii="Century Gothic" w:hAnsi="Century Gothic" w:hint="default"/>
      </w:rPr>
    </w:lvl>
    <w:lvl w:ilvl="1" w:tplc="0952E0E6" w:tentative="1">
      <w:start w:val="1"/>
      <w:numFmt w:val="bullet"/>
      <w:lvlText w:val="›"/>
      <w:lvlJc w:val="left"/>
      <w:pPr>
        <w:tabs>
          <w:tab w:val="num" w:pos="1440"/>
        </w:tabs>
        <w:ind w:left="1440" w:hanging="360"/>
      </w:pPr>
      <w:rPr>
        <w:rFonts w:ascii="Century Gothic" w:hAnsi="Century Gothic" w:hint="default"/>
      </w:rPr>
    </w:lvl>
    <w:lvl w:ilvl="2" w:tplc="696AA596" w:tentative="1">
      <w:start w:val="1"/>
      <w:numFmt w:val="bullet"/>
      <w:lvlText w:val="›"/>
      <w:lvlJc w:val="left"/>
      <w:pPr>
        <w:tabs>
          <w:tab w:val="num" w:pos="2160"/>
        </w:tabs>
        <w:ind w:left="2160" w:hanging="360"/>
      </w:pPr>
      <w:rPr>
        <w:rFonts w:ascii="Century Gothic" w:hAnsi="Century Gothic" w:hint="default"/>
      </w:rPr>
    </w:lvl>
    <w:lvl w:ilvl="3" w:tplc="1B2498BC" w:tentative="1">
      <w:start w:val="1"/>
      <w:numFmt w:val="bullet"/>
      <w:lvlText w:val="›"/>
      <w:lvlJc w:val="left"/>
      <w:pPr>
        <w:tabs>
          <w:tab w:val="num" w:pos="2880"/>
        </w:tabs>
        <w:ind w:left="2880" w:hanging="360"/>
      </w:pPr>
      <w:rPr>
        <w:rFonts w:ascii="Century Gothic" w:hAnsi="Century Gothic" w:hint="default"/>
      </w:rPr>
    </w:lvl>
    <w:lvl w:ilvl="4" w:tplc="F3080938" w:tentative="1">
      <w:start w:val="1"/>
      <w:numFmt w:val="bullet"/>
      <w:lvlText w:val="›"/>
      <w:lvlJc w:val="left"/>
      <w:pPr>
        <w:tabs>
          <w:tab w:val="num" w:pos="3600"/>
        </w:tabs>
        <w:ind w:left="3600" w:hanging="360"/>
      </w:pPr>
      <w:rPr>
        <w:rFonts w:ascii="Century Gothic" w:hAnsi="Century Gothic" w:hint="default"/>
      </w:rPr>
    </w:lvl>
    <w:lvl w:ilvl="5" w:tplc="0AB8B796" w:tentative="1">
      <w:start w:val="1"/>
      <w:numFmt w:val="bullet"/>
      <w:lvlText w:val="›"/>
      <w:lvlJc w:val="left"/>
      <w:pPr>
        <w:tabs>
          <w:tab w:val="num" w:pos="4320"/>
        </w:tabs>
        <w:ind w:left="4320" w:hanging="360"/>
      </w:pPr>
      <w:rPr>
        <w:rFonts w:ascii="Century Gothic" w:hAnsi="Century Gothic" w:hint="default"/>
      </w:rPr>
    </w:lvl>
    <w:lvl w:ilvl="6" w:tplc="A662A3D2" w:tentative="1">
      <w:start w:val="1"/>
      <w:numFmt w:val="bullet"/>
      <w:lvlText w:val="›"/>
      <w:lvlJc w:val="left"/>
      <w:pPr>
        <w:tabs>
          <w:tab w:val="num" w:pos="5040"/>
        </w:tabs>
        <w:ind w:left="5040" w:hanging="360"/>
      </w:pPr>
      <w:rPr>
        <w:rFonts w:ascii="Century Gothic" w:hAnsi="Century Gothic" w:hint="default"/>
      </w:rPr>
    </w:lvl>
    <w:lvl w:ilvl="7" w:tplc="4EAA47E6" w:tentative="1">
      <w:start w:val="1"/>
      <w:numFmt w:val="bullet"/>
      <w:lvlText w:val="›"/>
      <w:lvlJc w:val="left"/>
      <w:pPr>
        <w:tabs>
          <w:tab w:val="num" w:pos="5760"/>
        </w:tabs>
        <w:ind w:left="5760" w:hanging="360"/>
      </w:pPr>
      <w:rPr>
        <w:rFonts w:ascii="Century Gothic" w:hAnsi="Century Gothic" w:hint="default"/>
      </w:rPr>
    </w:lvl>
    <w:lvl w:ilvl="8" w:tplc="B91E592E" w:tentative="1">
      <w:start w:val="1"/>
      <w:numFmt w:val="bullet"/>
      <w:lvlText w:val="›"/>
      <w:lvlJc w:val="left"/>
      <w:pPr>
        <w:tabs>
          <w:tab w:val="num" w:pos="6480"/>
        </w:tabs>
        <w:ind w:left="6480" w:hanging="360"/>
      </w:pPr>
      <w:rPr>
        <w:rFonts w:ascii="Century Gothic" w:hAnsi="Century Gothic" w:hint="default"/>
      </w:rPr>
    </w:lvl>
  </w:abstractNum>
  <w:abstractNum w:abstractNumId="1" w15:restartNumberingAfterBreak="0">
    <w:nsid w:val="080601F4"/>
    <w:multiLevelType w:val="hybridMultilevel"/>
    <w:tmpl w:val="2398D160"/>
    <w:lvl w:ilvl="0" w:tplc="E8DE22C2">
      <w:start w:val="1"/>
      <w:numFmt w:val="bullet"/>
      <w:lvlText w:val="›"/>
      <w:lvlJc w:val="left"/>
      <w:pPr>
        <w:tabs>
          <w:tab w:val="num" w:pos="720"/>
        </w:tabs>
        <w:ind w:left="720" w:hanging="360"/>
      </w:pPr>
      <w:rPr>
        <w:rFonts w:ascii="Century Gothic" w:hAnsi="Century Gothic" w:hint="default"/>
      </w:rPr>
    </w:lvl>
    <w:lvl w:ilvl="1" w:tplc="E048B42C" w:tentative="1">
      <w:start w:val="1"/>
      <w:numFmt w:val="bullet"/>
      <w:lvlText w:val="›"/>
      <w:lvlJc w:val="left"/>
      <w:pPr>
        <w:tabs>
          <w:tab w:val="num" w:pos="1440"/>
        </w:tabs>
        <w:ind w:left="1440" w:hanging="360"/>
      </w:pPr>
      <w:rPr>
        <w:rFonts w:ascii="Century Gothic" w:hAnsi="Century Gothic" w:hint="default"/>
      </w:rPr>
    </w:lvl>
    <w:lvl w:ilvl="2" w:tplc="96E4563A" w:tentative="1">
      <w:start w:val="1"/>
      <w:numFmt w:val="bullet"/>
      <w:lvlText w:val="›"/>
      <w:lvlJc w:val="left"/>
      <w:pPr>
        <w:tabs>
          <w:tab w:val="num" w:pos="2160"/>
        </w:tabs>
        <w:ind w:left="2160" w:hanging="360"/>
      </w:pPr>
      <w:rPr>
        <w:rFonts w:ascii="Century Gothic" w:hAnsi="Century Gothic" w:hint="default"/>
      </w:rPr>
    </w:lvl>
    <w:lvl w:ilvl="3" w:tplc="44C0DC44" w:tentative="1">
      <w:start w:val="1"/>
      <w:numFmt w:val="bullet"/>
      <w:lvlText w:val="›"/>
      <w:lvlJc w:val="left"/>
      <w:pPr>
        <w:tabs>
          <w:tab w:val="num" w:pos="2880"/>
        </w:tabs>
        <w:ind w:left="2880" w:hanging="360"/>
      </w:pPr>
      <w:rPr>
        <w:rFonts w:ascii="Century Gothic" w:hAnsi="Century Gothic" w:hint="default"/>
      </w:rPr>
    </w:lvl>
    <w:lvl w:ilvl="4" w:tplc="9720364C" w:tentative="1">
      <w:start w:val="1"/>
      <w:numFmt w:val="bullet"/>
      <w:lvlText w:val="›"/>
      <w:lvlJc w:val="left"/>
      <w:pPr>
        <w:tabs>
          <w:tab w:val="num" w:pos="3600"/>
        </w:tabs>
        <w:ind w:left="3600" w:hanging="360"/>
      </w:pPr>
      <w:rPr>
        <w:rFonts w:ascii="Century Gothic" w:hAnsi="Century Gothic" w:hint="default"/>
      </w:rPr>
    </w:lvl>
    <w:lvl w:ilvl="5" w:tplc="4C5CCA78" w:tentative="1">
      <w:start w:val="1"/>
      <w:numFmt w:val="bullet"/>
      <w:lvlText w:val="›"/>
      <w:lvlJc w:val="left"/>
      <w:pPr>
        <w:tabs>
          <w:tab w:val="num" w:pos="4320"/>
        </w:tabs>
        <w:ind w:left="4320" w:hanging="360"/>
      </w:pPr>
      <w:rPr>
        <w:rFonts w:ascii="Century Gothic" w:hAnsi="Century Gothic" w:hint="default"/>
      </w:rPr>
    </w:lvl>
    <w:lvl w:ilvl="6" w:tplc="FD4274CA" w:tentative="1">
      <w:start w:val="1"/>
      <w:numFmt w:val="bullet"/>
      <w:lvlText w:val="›"/>
      <w:lvlJc w:val="left"/>
      <w:pPr>
        <w:tabs>
          <w:tab w:val="num" w:pos="5040"/>
        </w:tabs>
        <w:ind w:left="5040" w:hanging="360"/>
      </w:pPr>
      <w:rPr>
        <w:rFonts w:ascii="Century Gothic" w:hAnsi="Century Gothic" w:hint="default"/>
      </w:rPr>
    </w:lvl>
    <w:lvl w:ilvl="7" w:tplc="DB68A02E" w:tentative="1">
      <w:start w:val="1"/>
      <w:numFmt w:val="bullet"/>
      <w:lvlText w:val="›"/>
      <w:lvlJc w:val="left"/>
      <w:pPr>
        <w:tabs>
          <w:tab w:val="num" w:pos="5760"/>
        </w:tabs>
        <w:ind w:left="5760" w:hanging="360"/>
      </w:pPr>
      <w:rPr>
        <w:rFonts w:ascii="Century Gothic" w:hAnsi="Century Gothic" w:hint="default"/>
      </w:rPr>
    </w:lvl>
    <w:lvl w:ilvl="8" w:tplc="6E341DA6"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09220275"/>
    <w:multiLevelType w:val="hybridMultilevel"/>
    <w:tmpl w:val="04E2C112"/>
    <w:lvl w:ilvl="0" w:tplc="4984C88C">
      <w:start w:val="1"/>
      <w:numFmt w:val="bullet"/>
      <w:lvlText w:val="›"/>
      <w:lvlJc w:val="left"/>
      <w:pPr>
        <w:tabs>
          <w:tab w:val="num" w:pos="720"/>
        </w:tabs>
        <w:ind w:left="720" w:hanging="360"/>
      </w:pPr>
      <w:rPr>
        <w:rFonts w:ascii="Century Gothic" w:hAnsi="Century Gothic" w:hint="default"/>
      </w:rPr>
    </w:lvl>
    <w:lvl w:ilvl="1" w:tplc="1FBCB23C" w:tentative="1">
      <w:start w:val="1"/>
      <w:numFmt w:val="bullet"/>
      <w:lvlText w:val="›"/>
      <w:lvlJc w:val="left"/>
      <w:pPr>
        <w:tabs>
          <w:tab w:val="num" w:pos="1440"/>
        </w:tabs>
        <w:ind w:left="1440" w:hanging="360"/>
      </w:pPr>
      <w:rPr>
        <w:rFonts w:ascii="Century Gothic" w:hAnsi="Century Gothic" w:hint="default"/>
      </w:rPr>
    </w:lvl>
    <w:lvl w:ilvl="2" w:tplc="53764806" w:tentative="1">
      <w:start w:val="1"/>
      <w:numFmt w:val="bullet"/>
      <w:lvlText w:val="›"/>
      <w:lvlJc w:val="left"/>
      <w:pPr>
        <w:tabs>
          <w:tab w:val="num" w:pos="2160"/>
        </w:tabs>
        <w:ind w:left="2160" w:hanging="360"/>
      </w:pPr>
      <w:rPr>
        <w:rFonts w:ascii="Century Gothic" w:hAnsi="Century Gothic" w:hint="default"/>
      </w:rPr>
    </w:lvl>
    <w:lvl w:ilvl="3" w:tplc="A2F89104" w:tentative="1">
      <w:start w:val="1"/>
      <w:numFmt w:val="bullet"/>
      <w:lvlText w:val="›"/>
      <w:lvlJc w:val="left"/>
      <w:pPr>
        <w:tabs>
          <w:tab w:val="num" w:pos="2880"/>
        </w:tabs>
        <w:ind w:left="2880" w:hanging="360"/>
      </w:pPr>
      <w:rPr>
        <w:rFonts w:ascii="Century Gothic" w:hAnsi="Century Gothic" w:hint="default"/>
      </w:rPr>
    </w:lvl>
    <w:lvl w:ilvl="4" w:tplc="D0ACCE86" w:tentative="1">
      <w:start w:val="1"/>
      <w:numFmt w:val="bullet"/>
      <w:lvlText w:val="›"/>
      <w:lvlJc w:val="left"/>
      <w:pPr>
        <w:tabs>
          <w:tab w:val="num" w:pos="3600"/>
        </w:tabs>
        <w:ind w:left="3600" w:hanging="360"/>
      </w:pPr>
      <w:rPr>
        <w:rFonts w:ascii="Century Gothic" w:hAnsi="Century Gothic" w:hint="default"/>
      </w:rPr>
    </w:lvl>
    <w:lvl w:ilvl="5" w:tplc="9A9856AA" w:tentative="1">
      <w:start w:val="1"/>
      <w:numFmt w:val="bullet"/>
      <w:lvlText w:val="›"/>
      <w:lvlJc w:val="left"/>
      <w:pPr>
        <w:tabs>
          <w:tab w:val="num" w:pos="4320"/>
        </w:tabs>
        <w:ind w:left="4320" w:hanging="360"/>
      </w:pPr>
      <w:rPr>
        <w:rFonts w:ascii="Century Gothic" w:hAnsi="Century Gothic" w:hint="default"/>
      </w:rPr>
    </w:lvl>
    <w:lvl w:ilvl="6" w:tplc="19844FA2" w:tentative="1">
      <w:start w:val="1"/>
      <w:numFmt w:val="bullet"/>
      <w:lvlText w:val="›"/>
      <w:lvlJc w:val="left"/>
      <w:pPr>
        <w:tabs>
          <w:tab w:val="num" w:pos="5040"/>
        </w:tabs>
        <w:ind w:left="5040" w:hanging="360"/>
      </w:pPr>
      <w:rPr>
        <w:rFonts w:ascii="Century Gothic" w:hAnsi="Century Gothic" w:hint="default"/>
      </w:rPr>
    </w:lvl>
    <w:lvl w:ilvl="7" w:tplc="8746F0D6" w:tentative="1">
      <w:start w:val="1"/>
      <w:numFmt w:val="bullet"/>
      <w:lvlText w:val="›"/>
      <w:lvlJc w:val="left"/>
      <w:pPr>
        <w:tabs>
          <w:tab w:val="num" w:pos="5760"/>
        </w:tabs>
        <w:ind w:left="5760" w:hanging="360"/>
      </w:pPr>
      <w:rPr>
        <w:rFonts w:ascii="Century Gothic" w:hAnsi="Century Gothic" w:hint="default"/>
      </w:rPr>
    </w:lvl>
    <w:lvl w:ilvl="8" w:tplc="ED5451DE" w:tentative="1">
      <w:start w:val="1"/>
      <w:numFmt w:val="bullet"/>
      <w:lvlText w:val="›"/>
      <w:lvlJc w:val="left"/>
      <w:pPr>
        <w:tabs>
          <w:tab w:val="num" w:pos="6480"/>
        </w:tabs>
        <w:ind w:left="6480" w:hanging="360"/>
      </w:pPr>
      <w:rPr>
        <w:rFonts w:ascii="Century Gothic" w:hAnsi="Century Gothic" w:hint="default"/>
      </w:rPr>
    </w:lvl>
  </w:abstractNum>
  <w:abstractNum w:abstractNumId="3" w15:restartNumberingAfterBreak="0">
    <w:nsid w:val="0C6E7D82"/>
    <w:multiLevelType w:val="hybridMultilevel"/>
    <w:tmpl w:val="63146424"/>
    <w:lvl w:ilvl="0" w:tplc="4D4A6200">
      <w:start w:val="1"/>
      <w:numFmt w:val="bullet"/>
      <w:lvlText w:val="›"/>
      <w:lvlJc w:val="left"/>
      <w:pPr>
        <w:tabs>
          <w:tab w:val="num" w:pos="720"/>
        </w:tabs>
        <w:ind w:left="720" w:hanging="360"/>
      </w:pPr>
      <w:rPr>
        <w:rFonts w:ascii="Century Gothic" w:hAnsi="Century Gothic" w:hint="default"/>
      </w:rPr>
    </w:lvl>
    <w:lvl w:ilvl="1" w:tplc="1E32E222" w:tentative="1">
      <w:start w:val="1"/>
      <w:numFmt w:val="bullet"/>
      <w:lvlText w:val="›"/>
      <w:lvlJc w:val="left"/>
      <w:pPr>
        <w:tabs>
          <w:tab w:val="num" w:pos="1440"/>
        </w:tabs>
        <w:ind w:left="1440" w:hanging="360"/>
      </w:pPr>
      <w:rPr>
        <w:rFonts w:ascii="Century Gothic" w:hAnsi="Century Gothic" w:hint="default"/>
      </w:rPr>
    </w:lvl>
    <w:lvl w:ilvl="2" w:tplc="BAAE54B0" w:tentative="1">
      <w:start w:val="1"/>
      <w:numFmt w:val="bullet"/>
      <w:lvlText w:val="›"/>
      <w:lvlJc w:val="left"/>
      <w:pPr>
        <w:tabs>
          <w:tab w:val="num" w:pos="2160"/>
        </w:tabs>
        <w:ind w:left="2160" w:hanging="360"/>
      </w:pPr>
      <w:rPr>
        <w:rFonts w:ascii="Century Gothic" w:hAnsi="Century Gothic" w:hint="default"/>
      </w:rPr>
    </w:lvl>
    <w:lvl w:ilvl="3" w:tplc="4C6C2144" w:tentative="1">
      <w:start w:val="1"/>
      <w:numFmt w:val="bullet"/>
      <w:lvlText w:val="›"/>
      <w:lvlJc w:val="left"/>
      <w:pPr>
        <w:tabs>
          <w:tab w:val="num" w:pos="2880"/>
        </w:tabs>
        <w:ind w:left="2880" w:hanging="360"/>
      </w:pPr>
      <w:rPr>
        <w:rFonts w:ascii="Century Gothic" w:hAnsi="Century Gothic" w:hint="default"/>
      </w:rPr>
    </w:lvl>
    <w:lvl w:ilvl="4" w:tplc="8FF8B148" w:tentative="1">
      <w:start w:val="1"/>
      <w:numFmt w:val="bullet"/>
      <w:lvlText w:val="›"/>
      <w:lvlJc w:val="left"/>
      <w:pPr>
        <w:tabs>
          <w:tab w:val="num" w:pos="3600"/>
        </w:tabs>
        <w:ind w:left="3600" w:hanging="360"/>
      </w:pPr>
      <w:rPr>
        <w:rFonts w:ascii="Century Gothic" w:hAnsi="Century Gothic" w:hint="default"/>
      </w:rPr>
    </w:lvl>
    <w:lvl w:ilvl="5" w:tplc="8C24ED0E" w:tentative="1">
      <w:start w:val="1"/>
      <w:numFmt w:val="bullet"/>
      <w:lvlText w:val="›"/>
      <w:lvlJc w:val="left"/>
      <w:pPr>
        <w:tabs>
          <w:tab w:val="num" w:pos="4320"/>
        </w:tabs>
        <w:ind w:left="4320" w:hanging="360"/>
      </w:pPr>
      <w:rPr>
        <w:rFonts w:ascii="Century Gothic" w:hAnsi="Century Gothic" w:hint="default"/>
      </w:rPr>
    </w:lvl>
    <w:lvl w:ilvl="6" w:tplc="DF14A18A" w:tentative="1">
      <w:start w:val="1"/>
      <w:numFmt w:val="bullet"/>
      <w:lvlText w:val="›"/>
      <w:lvlJc w:val="left"/>
      <w:pPr>
        <w:tabs>
          <w:tab w:val="num" w:pos="5040"/>
        </w:tabs>
        <w:ind w:left="5040" w:hanging="360"/>
      </w:pPr>
      <w:rPr>
        <w:rFonts w:ascii="Century Gothic" w:hAnsi="Century Gothic" w:hint="default"/>
      </w:rPr>
    </w:lvl>
    <w:lvl w:ilvl="7" w:tplc="A83688EC" w:tentative="1">
      <w:start w:val="1"/>
      <w:numFmt w:val="bullet"/>
      <w:lvlText w:val="›"/>
      <w:lvlJc w:val="left"/>
      <w:pPr>
        <w:tabs>
          <w:tab w:val="num" w:pos="5760"/>
        </w:tabs>
        <w:ind w:left="5760" w:hanging="360"/>
      </w:pPr>
      <w:rPr>
        <w:rFonts w:ascii="Century Gothic" w:hAnsi="Century Gothic" w:hint="default"/>
      </w:rPr>
    </w:lvl>
    <w:lvl w:ilvl="8" w:tplc="5F108520" w:tentative="1">
      <w:start w:val="1"/>
      <w:numFmt w:val="bullet"/>
      <w:lvlText w:val="›"/>
      <w:lvlJc w:val="left"/>
      <w:pPr>
        <w:tabs>
          <w:tab w:val="num" w:pos="6480"/>
        </w:tabs>
        <w:ind w:left="6480" w:hanging="360"/>
      </w:pPr>
      <w:rPr>
        <w:rFonts w:ascii="Century Gothic" w:hAnsi="Century Gothic" w:hint="default"/>
      </w:rPr>
    </w:lvl>
  </w:abstractNum>
  <w:abstractNum w:abstractNumId="4" w15:restartNumberingAfterBreak="0">
    <w:nsid w:val="0C8B63A3"/>
    <w:multiLevelType w:val="hybridMultilevel"/>
    <w:tmpl w:val="735AC82E"/>
    <w:lvl w:ilvl="0" w:tplc="09229CA6">
      <w:start w:val="1"/>
      <w:numFmt w:val="bullet"/>
      <w:lvlText w:val="›"/>
      <w:lvlJc w:val="left"/>
      <w:pPr>
        <w:tabs>
          <w:tab w:val="num" w:pos="720"/>
        </w:tabs>
        <w:ind w:left="720" w:hanging="360"/>
      </w:pPr>
      <w:rPr>
        <w:rFonts w:ascii="Century Gothic" w:hAnsi="Century Gothic" w:hint="default"/>
      </w:rPr>
    </w:lvl>
    <w:lvl w:ilvl="1" w:tplc="29C00A66" w:tentative="1">
      <w:start w:val="1"/>
      <w:numFmt w:val="bullet"/>
      <w:lvlText w:val="›"/>
      <w:lvlJc w:val="left"/>
      <w:pPr>
        <w:tabs>
          <w:tab w:val="num" w:pos="1440"/>
        </w:tabs>
        <w:ind w:left="1440" w:hanging="360"/>
      </w:pPr>
      <w:rPr>
        <w:rFonts w:ascii="Century Gothic" w:hAnsi="Century Gothic" w:hint="default"/>
      </w:rPr>
    </w:lvl>
    <w:lvl w:ilvl="2" w:tplc="4E326AA8" w:tentative="1">
      <w:start w:val="1"/>
      <w:numFmt w:val="bullet"/>
      <w:lvlText w:val="›"/>
      <w:lvlJc w:val="left"/>
      <w:pPr>
        <w:tabs>
          <w:tab w:val="num" w:pos="2160"/>
        </w:tabs>
        <w:ind w:left="2160" w:hanging="360"/>
      </w:pPr>
      <w:rPr>
        <w:rFonts w:ascii="Century Gothic" w:hAnsi="Century Gothic" w:hint="default"/>
      </w:rPr>
    </w:lvl>
    <w:lvl w:ilvl="3" w:tplc="41B0559A" w:tentative="1">
      <w:start w:val="1"/>
      <w:numFmt w:val="bullet"/>
      <w:lvlText w:val="›"/>
      <w:lvlJc w:val="left"/>
      <w:pPr>
        <w:tabs>
          <w:tab w:val="num" w:pos="2880"/>
        </w:tabs>
        <w:ind w:left="2880" w:hanging="360"/>
      </w:pPr>
      <w:rPr>
        <w:rFonts w:ascii="Century Gothic" w:hAnsi="Century Gothic" w:hint="default"/>
      </w:rPr>
    </w:lvl>
    <w:lvl w:ilvl="4" w:tplc="6BC628DC" w:tentative="1">
      <w:start w:val="1"/>
      <w:numFmt w:val="bullet"/>
      <w:lvlText w:val="›"/>
      <w:lvlJc w:val="left"/>
      <w:pPr>
        <w:tabs>
          <w:tab w:val="num" w:pos="3600"/>
        </w:tabs>
        <w:ind w:left="3600" w:hanging="360"/>
      </w:pPr>
      <w:rPr>
        <w:rFonts w:ascii="Century Gothic" w:hAnsi="Century Gothic" w:hint="default"/>
      </w:rPr>
    </w:lvl>
    <w:lvl w:ilvl="5" w:tplc="051E8E1E" w:tentative="1">
      <w:start w:val="1"/>
      <w:numFmt w:val="bullet"/>
      <w:lvlText w:val="›"/>
      <w:lvlJc w:val="left"/>
      <w:pPr>
        <w:tabs>
          <w:tab w:val="num" w:pos="4320"/>
        </w:tabs>
        <w:ind w:left="4320" w:hanging="360"/>
      </w:pPr>
      <w:rPr>
        <w:rFonts w:ascii="Century Gothic" w:hAnsi="Century Gothic" w:hint="default"/>
      </w:rPr>
    </w:lvl>
    <w:lvl w:ilvl="6" w:tplc="8A9055CE" w:tentative="1">
      <w:start w:val="1"/>
      <w:numFmt w:val="bullet"/>
      <w:lvlText w:val="›"/>
      <w:lvlJc w:val="left"/>
      <w:pPr>
        <w:tabs>
          <w:tab w:val="num" w:pos="5040"/>
        </w:tabs>
        <w:ind w:left="5040" w:hanging="360"/>
      </w:pPr>
      <w:rPr>
        <w:rFonts w:ascii="Century Gothic" w:hAnsi="Century Gothic" w:hint="default"/>
      </w:rPr>
    </w:lvl>
    <w:lvl w:ilvl="7" w:tplc="302A17CE" w:tentative="1">
      <w:start w:val="1"/>
      <w:numFmt w:val="bullet"/>
      <w:lvlText w:val="›"/>
      <w:lvlJc w:val="left"/>
      <w:pPr>
        <w:tabs>
          <w:tab w:val="num" w:pos="5760"/>
        </w:tabs>
        <w:ind w:left="5760" w:hanging="360"/>
      </w:pPr>
      <w:rPr>
        <w:rFonts w:ascii="Century Gothic" w:hAnsi="Century Gothic" w:hint="default"/>
      </w:rPr>
    </w:lvl>
    <w:lvl w:ilvl="8" w:tplc="B55AC49A" w:tentative="1">
      <w:start w:val="1"/>
      <w:numFmt w:val="bullet"/>
      <w:lvlText w:val="›"/>
      <w:lvlJc w:val="left"/>
      <w:pPr>
        <w:tabs>
          <w:tab w:val="num" w:pos="6480"/>
        </w:tabs>
        <w:ind w:left="6480" w:hanging="360"/>
      </w:pPr>
      <w:rPr>
        <w:rFonts w:ascii="Century Gothic" w:hAnsi="Century Gothic" w:hint="default"/>
      </w:rPr>
    </w:lvl>
  </w:abstractNum>
  <w:abstractNum w:abstractNumId="5" w15:restartNumberingAfterBreak="0">
    <w:nsid w:val="0E5F0640"/>
    <w:multiLevelType w:val="hybridMultilevel"/>
    <w:tmpl w:val="C6B6C51E"/>
    <w:lvl w:ilvl="0" w:tplc="B65C6102">
      <w:start w:val="1"/>
      <w:numFmt w:val="bullet"/>
      <w:lvlText w:val="›"/>
      <w:lvlJc w:val="left"/>
      <w:pPr>
        <w:tabs>
          <w:tab w:val="num" w:pos="720"/>
        </w:tabs>
        <w:ind w:left="720" w:hanging="360"/>
      </w:pPr>
      <w:rPr>
        <w:rFonts w:ascii="Century Gothic" w:hAnsi="Century Gothic" w:hint="default"/>
      </w:rPr>
    </w:lvl>
    <w:lvl w:ilvl="1" w:tplc="1C46237A" w:tentative="1">
      <w:start w:val="1"/>
      <w:numFmt w:val="bullet"/>
      <w:lvlText w:val="›"/>
      <w:lvlJc w:val="left"/>
      <w:pPr>
        <w:tabs>
          <w:tab w:val="num" w:pos="1440"/>
        </w:tabs>
        <w:ind w:left="1440" w:hanging="360"/>
      </w:pPr>
      <w:rPr>
        <w:rFonts w:ascii="Century Gothic" w:hAnsi="Century Gothic" w:hint="default"/>
      </w:rPr>
    </w:lvl>
    <w:lvl w:ilvl="2" w:tplc="5C4C52F6" w:tentative="1">
      <w:start w:val="1"/>
      <w:numFmt w:val="bullet"/>
      <w:lvlText w:val="›"/>
      <w:lvlJc w:val="left"/>
      <w:pPr>
        <w:tabs>
          <w:tab w:val="num" w:pos="2160"/>
        </w:tabs>
        <w:ind w:left="2160" w:hanging="360"/>
      </w:pPr>
      <w:rPr>
        <w:rFonts w:ascii="Century Gothic" w:hAnsi="Century Gothic" w:hint="default"/>
      </w:rPr>
    </w:lvl>
    <w:lvl w:ilvl="3" w:tplc="39527A4E" w:tentative="1">
      <w:start w:val="1"/>
      <w:numFmt w:val="bullet"/>
      <w:lvlText w:val="›"/>
      <w:lvlJc w:val="left"/>
      <w:pPr>
        <w:tabs>
          <w:tab w:val="num" w:pos="2880"/>
        </w:tabs>
        <w:ind w:left="2880" w:hanging="360"/>
      </w:pPr>
      <w:rPr>
        <w:rFonts w:ascii="Century Gothic" w:hAnsi="Century Gothic" w:hint="default"/>
      </w:rPr>
    </w:lvl>
    <w:lvl w:ilvl="4" w:tplc="909C2CA8" w:tentative="1">
      <w:start w:val="1"/>
      <w:numFmt w:val="bullet"/>
      <w:lvlText w:val="›"/>
      <w:lvlJc w:val="left"/>
      <w:pPr>
        <w:tabs>
          <w:tab w:val="num" w:pos="3600"/>
        </w:tabs>
        <w:ind w:left="3600" w:hanging="360"/>
      </w:pPr>
      <w:rPr>
        <w:rFonts w:ascii="Century Gothic" w:hAnsi="Century Gothic" w:hint="default"/>
      </w:rPr>
    </w:lvl>
    <w:lvl w:ilvl="5" w:tplc="9F027786" w:tentative="1">
      <w:start w:val="1"/>
      <w:numFmt w:val="bullet"/>
      <w:lvlText w:val="›"/>
      <w:lvlJc w:val="left"/>
      <w:pPr>
        <w:tabs>
          <w:tab w:val="num" w:pos="4320"/>
        </w:tabs>
        <w:ind w:left="4320" w:hanging="360"/>
      </w:pPr>
      <w:rPr>
        <w:rFonts w:ascii="Century Gothic" w:hAnsi="Century Gothic" w:hint="default"/>
      </w:rPr>
    </w:lvl>
    <w:lvl w:ilvl="6" w:tplc="C974FFC2" w:tentative="1">
      <w:start w:val="1"/>
      <w:numFmt w:val="bullet"/>
      <w:lvlText w:val="›"/>
      <w:lvlJc w:val="left"/>
      <w:pPr>
        <w:tabs>
          <w:tab w:val="num" w:pos="5040"/>
        </w:tabs>
        <w:ind w:left="5040" w:hanging="360"/>
      </w:pPr>
      <w:rPr>
        <w:rFonts w:ascii="Century Gothic" w:hAnsi="Century Gothic" w:hint="default"/>
      </w:rPr>
    </w:lvl>
    <w:lvl w:ilvl="7" w:tplc="6E02BC2A" w:tentative="1">
      <w:start w:val="1"/>
      <w:numFmt w:val="bullet"/>
      <w:lvlText w:val="›"/>
      <w:lvlJc w:val="left"/>
      <w:pPr>
        <w:tabs>
          <w:tab w:val="num" w:pos="5760"/>
        </w:tabs>
        <w:ind w:left="5760" w:hanging="360"/>
      </w:pPr>
      <w:rPr>
        <w:rFonts w:ascii="Century Gothic" w:hAnsi="Century Gothic" w:hint="default"/>
      </w:rPr>
    </w:lvl>
    <w:lvl w:ilvl="8" w:tplc="2BDCFD9C" w:tentative="1">
      <w:start w:val="1"/>
      <w:numFmt w:val="bullet"/>
      <w:lvlText w:val="›"/>
      <w:lvlJc w:val="left"/>
      <w:pPr>
        <w:tabs>
          <w:tab w:val="num" w:pos="6480"/>
        </w:tabs>
        <w:ind w:left="6480" w:hanging="360"/>
      </w:pPr>
      <w:rPr>
        <w:rFonts w:ascii="Century Gothic" w:hAnsi="Century Gothic" w:hint="default"/>
      </w:rPr>
    </w:lvl>
  </w:abstractNum>
  <w:abstractNum w:abstractNumId="6" w15:restartNumberingAfterBreak="0">
    <w:nsid w:val="10EE30E3"/>
    <w:multiLevelType w:val="hybridMultilevel"/>
    <w:tmpl w:val="50205390"/>
    <w:lvl w:ilvl="0" w:tplc="4F909CAA">
      <w:start w:val="1"/>
      <w:numFmt w:val="bullet"/>
      <w:lvlText w:val="›"/>
      <w:lvlJc w:val="left"/>
      <w:pPr>
        <w:tabs>
          <w:tab w:val="num" w:pos="720"/>
        </w:tabs>
        <w:ind w:left="720" w:hanging="360"/>
      </w:pPr>
      <w:rPr>
        <w:rFonts w:ascii="Century Gothic" w:hAnsi="Century Gothic" w:hint="default"/>
      </w:rPr>
    </w:lvl>
    <w:lvl w:ilvl="1" w:tplc="A3FCAE00" w:tentative="1">
      <w:start w:val="1"/>
      <w:numFmt w:val="bullet"/>
      <w:lvlText w:val="›"/>
      <w:lvlJc w:val="left"/>
      <w:pPr>
        <w:tabs>
          <w:tab w:val="num" w:pos="1440"/>
        </w:tabs>
        <w:ind w:left="1440" w:hanging="360"/>
      </w:pPr>
      <w:rPr>
        <w:rFonts w:ascii="Century Gothic" w:hAnsi="Century Gothic" w:hint="default"/>
      </w:rPr>
    </w:lvl>
    <w:lvl w:ilvl="2" w:tplc="C4A4692C" w:tentative="1">
      <w:start w:val="1"/>
      <w:numFmt w:val="bullet"/>
      <w:lvlText w:val="›"/>
      <w:lvlJc w:val="left"/>
      <w:pPr>
        <w:tabs>
          <w:tab w:val="num" w:pos="2160"/>
        </w:tabs>
        <w:ind w:left="2160" w:hanging="360"/>
      </w:pPr>
      <w:rPr>
        <w:rFonts w:ascii="Century Gothic" w:hAnsi="Century Gothic" w:hint="default"/>
      </w:rPr>
    </w:lvl>
    <w:lvl w:ilvl="3" w:tplc="3F0403E4" w:tentative="1">
      <w:start w:val="1"/>
      <w:numFmt w:val="bullet"/>
      <w:lvlText w:val="›"/>
      <w:lvlJc w:val="left"/>
      <w:pPr>
        <w:tabs>
          <w:tab w:val="num" w:pos="2880"/>
        </w:tabs>
        <w:ind w:left="2880" w:hanging="360"/>
      </w:pPr>
      <w:rPr>
        <w:rFonts w:ascii="Century Gothic" w:hAnsi="Century Gothic" w:hint="default"/>
      </w:rPr>
    </w:lvl>
    <w:lvl w:ilvl="4" w:tplc="7E6C7866" w:tentative="1">
      <w:start w:val="1"/>
      <w:numFmt w:val="bullet"/>
      <w:lvlText w:val="›"/>
      <w:lvlJc w:val="left"/>
      <w:pPr>
        <w:tabs>
          <w:tab w:val="num" w:pos="3600"/>
        </w:tabs>
        <w:ind w:left="3600" w:hanging="360"/>
      </w:pPr>
      <w:rPr>
        <w:rFonts w:ascii="Century Gothic" w:hAnsi="Century Gothic" w:hint="default"/>
      </w:rPr>
    </w:lvl>
    <w:lvl w:ilvl="5" w:tplc="436E5E84" w:tentative="1">
      <w:start w:val="1"/>
      <w:numFmt w:val="bullet"/>
      <w:lvlText w:val="›"/>
      <w:lvlJc w:val="left"/>
      <w:pPr>
        <w:tabs>
          <w:tab w:val="num" w:pos="4320"/>
        </w:tabs>
        <w:ind w:left="4320" w:hanging="360"/>
      </w:pPr>
      <w:rPr>
        <w:rFonts w:ascii="Century Gothic" w:hAnsi="Century Gothic" w:hint="default"/>
      </w:rPr>
    </w:lvl>
    <w:lvl w:ilvl="6" w:tplc="65444E34" w:tentative="1">
      <w:start w:val="1"/>
      <w:numFmt w:val="bullet"/>
      <w:lvlText w:val="›"/>
      <w:lvlJc w:val="left"/>
      <w:pPr>
        <w:tabs>
          <w:tab w:val="num" w:pos="5040"/>
        </w:tabs>
        <w:ind w:left="5040" w:hanging="360"/>
      </w:pPr>
      <w:rPr>
        <w:rFonts w:ascii="Century Gothic" w:hAnsi="Century Gothic" w:hint="default"/>
      </w:rPr>
    </w:lvl>
    <w:lvl w:ilvl="7" w:tplc="876A56DE" w:tentative="1">
      <w:start w:val="1"/>
      <w:numFmt w:val="bullet"/>
      <w:lvlText w:val="›"/>
      <w:lvlJc w:val="left"/>
      <w:pPr>
        <w:tabs>
          <w:tab w:val="num" w:pos="5760"/>
        </w:tabs>
        <w:ind w:left="5760" w:hanging="360"/>
      </w:pPr>
      <w:rPr>
        <w:rFonts w:ascii="Century Gothic" w:hAnsi="Century Gothic" w:hint="default"/>
      </w:rPr>
    </w:lvl>
    <w:lvl w:ilvl="8" w:tplc="E7FC47FE"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126F6461"/>
    <w:multiLevelType w:val="hybridMultilevel"/>
    <w:tmpl w:val="60D08A60"/>
    <w:lvl w:ilvl="0" w:tplc="FA868D8A">
      <w:start w:val="1"/>
      <w:numFmt w:val="bullet"/>
      <w:lvlText w:val="›"/>
      <w:lvlJc w:val="left"/>
      <w:pPr>
        <w:tabs>
          <w:tab w:val="num" w:pos="720"/>
        </w:tabs>
        <w:ind w:left="720" w:hanging="360"/>
      </w:pPr>
      <w:rPr>
        <w:rFonts w:ascii="Century Gothic" w:hAnsi="Century Gothic" w:hint="default"/>
      </w:rPr>
    </w:lvl>
    <w:lvl w:ilvl="1" w:tplc="701C7E8A" w:tentative="1">
      <w:start w:val="1"/>
      <w:numFmt w:val="bullet"/>
      <w:lvlText w:val="›"/>
      <w:lvlJc w:val="left"/>
      <w:pPr>
        <w:tabs>
          <w:tab w:val="num" w:pos="1440"/>
        </w:tabs>
        <w:ind w:left="1440" w:hanging="360"/>
      </w:pPr>
      <w:rPr>
        <w:rFonts w:ascii="Century Gothic" w:hAnsi="Century Gothic" w:hint="default"/>
      </w:rPr>
    </w:lvl>
    <w:lvl w:ilvl="2" w:tplc="F36AC452" w:tentative="1">
      <w:start w:val="1"/>
      <w:numFmt w:val="bullet"/>
      <w:lvlText w:val="›"/>
      <w:lvlJc w:val="left"/>
      <w:pPr>
        <w:tabs>
          <w:tab w:val="num" w:pos="2160"/>
        </w:tabs>
        <w:ind w:left="2160" w:hanging="360"/>
      </w:pPr>
      <w:rPr>
        <w:rFonts w:ascii="Century Gothic" w:hAnsi="Century Gothic" w:hint="default"/>
      </w:rPr>
    </w:lvl>
    <w:lvl w:ilvl="3" w:tplc="363E31CC" w:tentative="1">
      <w:start w:val="1"/>
      <w:numFmt w:val="bullet"/>
      <w:lvlText w:val="›"/>
      <w:lvlJc w:val="left"/>
      <w:pPr>
        <w:tabs>
          <w:tab w:val="num" w:pos="2880"/>
        </w:tabs>
        <w:ind w:left="2880" w:hanging="360"/>
      </w:pPr>
      <w:rPr>
        <w:rFonts w:ascii="Century Gothic" w:hAnsi="Century Gothic" w:hint="default"/>
      </w:rPr>
    </w:lvl>
    <w:lvl w:ilvl="4" w:tplc="B7B4138C" w:tentative="1">
      <w:start w:val="1"/>
      <w:numFmt w:val="bullet"/>
      <w:lvlText w:val="›"/>
      <w:lvlJc w:val="left"/>
      <w:pPr>
        <w:tabs>
          <w:tab w:val="num" w:pos="3600"/>
        </w:tabs>
        <w:ind w:left="3600" w:hanging="360"/>
      </w:pPr>
      <w:rPr>
        <w:rFonts w:ascii="Century Gothic" w:hAnsi="Century Gothic" w:hint="default"/>
      </w:rPr>
    </w:lvl>
    <w:lvl w:ilvl="5" w:tplc="29A045AA" w:tentative="1">
      <w:start w:val="1"/>
      <w:numFmt w:val="bullet"/>
      <w:lvlText w:val="›"/>
      <w:lvlJc w:val="left"/>
      <w:pPr>
        <w:tabs>
          <w:tab w:val="num" w:pos="4320"/>
        </w:tabs>
        <w:ind w:left="4320" w:hanging="360"/>
      </w:pPr>
      <w:rPr>
        <w:rFonts w:ascii="Century Gothic" w:hAnsi="Century Gothic" w:hint="default"/>
      </w:rPr>
    </w:lvl>
    <w:lvl w:ilvl="6" w:tplc="113EC176" w:tentative="1">
      <w:start w:val="1"/>
      <w:numFmt w:val="bullet"/>
      <w:lvlText w:val="›"/>
      <w:lvlJc w:val="left"/>
      <w:pPr>
        <w:tabs>
          <w:tab w:val="num" w:pos="5040"/>
        </w:tabs>
        <w:ind w:left="5040" w:hanging="360"/>
      </w:pPr>
      <w:rPr>
        <w:rFonts w:ascii="Century Gothic" w:hAnsi="Century Gothic" w:hint="default"/>
      </w:rPr>
    </w:lvl>
    <w:lvl w:ilvl="7" w:tplc="5A40B508" w:tentative="1">
      <w:start w:val="1"/>
      <w:numFmt w:val="bullet"/>
      <w:lvlText w:val="›"/>
      <w:lvlJc w:val="left"/>
      <w:pPr>
        <w:tabs>
          <w:tab w:val="num" w:pos="5760"/>
        </w:tabs>
        <w:ind w:left="5760" w:hanging="360"/>
      </w:pPr>
      <w:rPr>
        <w:rFonts w:ascii="Century Gothic" w:hAnsi="Century Gothic" w:hint="default"/>
      </w:rPr>
    </w:lvl>
    <w:lvl w:ilvl="8" w:tplc="82DA88A4"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12AD3927"/>
    <w:multiLevelType w:val="hybridMultilevel"/>
    <w:tmpl w:val="A5E0F4FE"/>
    <w:lvl w:ilvl="0" w:tplc="5EBA79DC">
      <w:start w:val="1"/>
      <w:numFmt w:val="bullet"/>
      <w:lvlText w:val="›"/>
      <w:lvlJc w:val="left"/>
      <w:pPr>
        <w:tabs>
          <w:tab w:val="num" w:pos="720"/>
        </w:tabs>
        <w:ind w:left="720" w:hanging="360"/>
      </w:pPr>
      <w:rPr>
        <w:rFonts w:ascii="Century Gothic" w:hAnsi="Century Gothic" w:hint="default"/>
      </w:rPr>
    </w:lvl>
    <w:lvl w:ilvl="1" w:tplc="937A3E72" w:tentative="1">
      <w:start w:val="1"/>
      <w:numFmt w:val="bullet"/>
      <w:lvlText w:val="›"/>
      <w:lvlJc w:val="left"/>
      <w:pPr>
        <w:tabs>
          <w:tab w:val="num" w:pos="1440"/>
        </w:tabs>
        <w:ind w:left="1440" w:hanging="360"/>
      </w:pPr>
      <w:rPr>
        <w:rFonts w:ascii="Century Gothic" w:hAnsi="Century Gothic" w:hint="default"/>
      </w:rPr>
    </w:lvl>
    <w:lvl w:ilvl="2" w:tplc="E55A3FDA" w:tentative="1">
      <w:start w:val="1"/>
      <w:numFmt w:val="bullet"/>
      <w:lvlText w:val="›"/>
      <w:lvlJc w:val="left"/>
      <w:pPr>
        <w:tabs>
          <w:tab w:val="num" w:pos="2160"/>
        </w:tabs>
        <w:ind w:left="2160" w:hanging="360"/>
      </w:pPr>
      <w:rPr>
        <w:rFonts w:ascii="Century Gothic" w:hAnsi="Century Gothic" w:hint="default"/>
      </w:rPr>
    </w:lvl>
    <w:lvl w:ilvl="3" w:tplc="F376AA7E" w:tentative="1">
      <w:start w:val="1"/>
      <w:numFmt w:val="bullet"/>
      <w:lvlText w:val="›"/>
      <w:lvlJc w:val="left"/>
      <w:pPr>
        <w:tabs>
          <w:tab w:val="num" w:pos="2880"/>
        </w:tabs>
        <w:ind w:left="2880" w:hanging="360"/>
      </w:pPr>
      <w:rPr>
        <w:rFonts w:ascii="Century Gothic" w:hAnsi="Century Gothic" w:hint="default"/>
      </w:rPr>
    </w:lvl>
    <w:lvl w:ilvl="4" w:tplc="217252D0" w:tentative="1">
      <w:start w:val="1"/>
      <w:numFmt w:val="bullet"/>
      <w:lvlText w:val="›"/>
      <w:lvlJc w:val="left"/>
      <w:pPr>
        <w:tabs>
          <w:tab w:val="num" w:pos="3600"/>
        </w:tabs>
        <w:ind w:left="3600" w:hanging="360"/>
      </w:pPr>
      <w:rPr>
        <w:rFonts w:ascii="Century Gothic" w:hAnsi="Century Gothic" w:hint="default"/>
      </w:rPr>
    </w:lvl>
    <w:lvl w:ilvl="5" w:tplc="7B4C9BEA" w:tentative="1">
      <w:start w:val="1"/>
      <w:numFmt w:val="bullet"/>
      <w:lvlText w:val="›"/>
      <w:lvlJc w:val="left"/>
      <w:pPr>
        <w:tabs>
          <w:tab w:val="num" w:pos="4320"/>
        </w:tabs>
        <w:ind w:left="4320" w:hanging="360"/>
      </w:pPr>
      <w:rPr>
        <w:rFonts w:ascii="Century Gothic" w:hAnsi="Century Gothic" w:hint="default"/>
      </w:rPr>
    </w:lvl>
    <w:lvl w:ilvl="6" w:tplc="DCC0384C" w:tentative="1">
      <w:start w:val="1"/>
      <w:numFmt w:val="bullet"/>
      <w:lvlText w:val="›"/>
      <w:lvlJc w:val="left"/>
      <w:pPr>
        <w:tabs>
          <w:tab w:val="num" w:pos="5040"/>
        </w:tabs>
        <w:ind w:left="5040" w:hanging="360"/>
      </w:pPr>
      <w:rPr>
        <w:rFonts w:ascii="Century Gothic" w:hAnsi="Century Gothic" w:hint="default"/>
      </w:rPr>
    </w:lvl>
    <w:lvl w:ilvl="7" w:tplc="0CD6A804" w:tentative="1">
      <w:start w:val="1"/>
      <w:numFmt w:val="bullet"/>
      <w:lvlText w:val="›"/>
      <w:lvlJc w:val="left"/>
      <w:pPr>
        <w:tabs>
          <w:tab w:val="num" w:pos="5760"/>
        </w:tabs>
        <w:ind w:left="5760" w:hanging="360"/>
      </w:pPr>
      <w:rPr>
        <w:rFonts w:ascii="Century Gothic" w:hAnsi="Century Gothic" w:hint="default"/>
      </w:rPr>
    </w:lvl>
    <w:lvl w:ilvl="8" w:tplc="4022C470" w:tentative="1">
      <w:start w:val="1"/>
      <w:numFmt w:val="bullet"/>
      <w:lvlText w:val="›"/>
      <w:lvlJc w:val="left"/>
      <w:pPr>
        <w:tabs>
          <w:tab w:val="num" w:pos="6480"/>
        </w:tabs>
        <w:ind w:left="6480" w:hanging="360"/>
      </w:pPr>
      <w:rPr>
        <w:rFonts w:ascii="Century Gothic" w:hAnsi="Century Gothic" w:hint="default"/>
      </w:rPr>
    </w:lvl>
  </w:abstractNum>
  <w:abstractNum w:abstractNumId="9" w15:restartNumberingAfterBreak="0">
    <w:nsid w:val="15410C91"/>
    <w:multiLevelType w:val="hybridMultilevel"/>
    <w:tmpl w:val="8ED2A7CE"/>
    <w:lvl w:ilvl="0" w:tplc="F9944DEA">
      <w:start w:val="1"/>
      <w:numFmt w:val="bullet"/>
      <w:lvlText w:val="›"/>
      <w:lvlJc w:val="left"/>
      <w:pPr>
        <w:tabs>
          <w:tab w:val="num" w:pos="720"/>
        </w:tabs>
        <w:ind w:left="720" w:hanging="360"/>
      </w:pPr>
      <w:rPr>
        <w:rFonts w:ascii="Century Gothic" w:hAnsi="Century Gothic" w:hint="default"/>
      </w:rPr>
    </w:lvl>
    <w:lvl w:ilvl="1" w:tplc="76AE62AA" w:tentative="1">
      <w:start w:val="1"/>
      <w:numFmt w:val="bullet"/>
      <w:lvlText w:val="›"/>
      <w:lvlJc w:val="left"/>
      <w:pPr>
        <w:tabs>
          <w:tab w:val="num" w:pos="1440"/>
        </w:tabs>
        <w:ind w:left="1440" w:hanging="360"/>
      </w:pPr>
      <w:rPr>
        <w:rFonts w:ascii="Century Gothic" w:hAnsi="Century Gothic" w:hint="default"/>
      </w:rPr>
    </w:lvl>
    <w:lvl w:ilvl="2" w:tplc="92C4E90C" w:tentative="1">
      <w:start w:val="1"/>
      <w:numFmt w:val="bullet"/>
      <w:lvlText w:val="›"/>
      <w:lvlJc w:val="left"/>
      <w:pPr>
        <w:tabs>
          <w:tab w:val="num" w:pos="2160"/>
        </w:tabs>
        <w:ind w:left="2160" w:hanging="360"/>
      </w:pPr>
      <w:rPr>
        <w:rFonts w:ascii="Century Gothic" w:hAnsi="Century Gothic" w:hint="default"/>
      </w:rPr>
    </w:lvl>
    <w:lvl w:ilvl="3" w:tplc="17E631FC" w:tentative="1">
      <w:start w:val="1"/>
      <w:numFmt w:val="bullet"/>
      <w:lvlText w:val="›"/>
      <w:lvlJc w:val="left"/>
      <w:pPr>
        <w:tabs>
          <w:tab w:val="num" w:pos="2880"/>
        </w:tabs>
        <w:ind w:left="2880" w:hanging="360"/>
      </w:pPr>
      <w:rPr>
        <w:rFonts w:ascii="Century Gothic" w:hAnsi="Century Gothic" w:hint="default"/>
      </w:rPr>
    </w:lvl>
    <w:lvl w:ilvl="4" w:tplc="E6026872" w:tentative="1">
      <w:start w:val="1"/>
      <w:numFmt w:val="bullet"/>
      <w:lvlText w:val="›"/>
      <w:lvlJc w:val="left"/>
      <w:pPr>
        <w:tabs>
          <w:tab w:val="num" w:pos="3600"/>
        </w:tabs>
        <w:ind w:left="3600" w:hanging="360"/>
      </w:pPr>
      <w:rPr>
        <w:rFonts w:ascii="Century Gothic" w:hAnsi="Century Gothic" w:hint="default"/>
      </w:rPr>
    </w:lvl>
    <w:lvl w:ilvl="5" w:tplc="56624F8A" w:tentative="1">
      <w:start w:val="1"/>
      <w:numFmt w:val="bullet"/>
      <w:lvlText w:val="›"/>
      <w:lvlJc w:val="left"/>
      <w:pPr>
        <w:tabs>
          <w:tab w:val="num" w:pos="4320"/>
        </w:tabs>
        <w:ind w:left="4320" w:hanging="360"/>
      </w:pPr>
      <w:rPr>
        <w:rFonts w:ascii="Century Gothic" w:hAnsi="Century Gothic" w:hint="default"/>
      </w:rPr>
    </w:lvl>
    <w:lvl w:ilvl="6" w:tplc="D71E2F34" w:tentative="1">
      <w:start w:val="1"/>
      <w:numFmt w:val="bullet"/>
      <w:lvlText w:val="›"/>
      <w:lvlJc w:val="left"/>
      <w:pPr>
        <w:tabs>
          <w:tab w:val="num" w:pos="5040"/>
        </w:tabs>
        <w:ind w:left="5040" w:hanging="360"/>
      </w:pPr>
      <w:rPr>
        <w:rFonts w:ascii="Century Gothic" w:hAnsi="Century Gothic" w:hint="default"/>
      </w:rPr>
    </w:lvl>
    <w:lvl w:ilvl="7" w:tplc="4E1AA760" w:tentative="1">
      <w:start w:val="1"/>
      <w:numFmt w:val="bullet"/>
      <w:lvlText w:val="›"/>
      <w:lvlJc w:val="left"/>
      <w:pPr>
        <w:tabs>
          <w:tab w:val="num" w:pos="5760"/>
        </w:tabs>
        <w:ind w:left="5760" w:hanging="360"/>
      </w:pPr>
      <w:rPr>
        <w:rFonts w:ascii="Century Gothic" w:hAnsi="Century Gothic" w:hint="default"/>
      </w:rPr>
    </w:lvl>
    <w:lvl w:ilvl="8" w:tplc="8CC270BE" w:tentative="1">
      <w:start w:val="1"/>
      <w:numFmt w:val="bullet"/>
      <w:lvlText w:val="›"/>
      <w:lvlJc w:val="left"/>
      <w:pPr>
        <w:tabs>
          <w:tab w:val="num" w:pos="6480"/>
        </w:tabs>
        <w:ind w:left="6480" w:hanging="360"/>
      </w:pPr>
      <w:rPr>
        <w:rFonts w:ascii="Century Gothic" w:hAnsi="Century Gothic" w:hint="default"/>
      </w:rPr>
    </w:lvl>
  </w:abstractNum>
  <w:abstractNum w:abstractNumId="10" w15:restartNumberingAfterBreak="0">
    <w:nsid w:val="19C84AED"/>
    <w:multiLevelType w:val="hybridMultilevel"/>
    <w:tmpl w:val="50F8C66C"/>
    <w:lvl w:ilvl="0" w:tplc="C85854AC">
      <w:start w:val="1"/>
      <w:numFmt w:val="bullet"/>
      <w:lvlText w:val="›"/>
      <w:lvlJc w:val="left"/>
      <w:pPr>
        <w:tabs>
          <w:tab w:val="num" w:pos="720"/>
        </w:tabs>
        <w:ind w:left="720" w:hanging="360"/>
      </w:pPr>
      <w:rPr>
        <w:rFonts w:ascii="Century Gothic" w:hAnsi="Century Gothic" w:hint="default"/>
      </w:rPr>
    </w:lvl>
    <w:lvl w:ilvl="1" w:tplc="DA2A1568" w:tentative="1">
      <w:start w:val="1"/>
      <w:numFmt w:val="bullet"/>
      <w:lvlText w:val="›"/>
      <w:lvlJc w:val="left"/>
      <w:pPr>
        <w:tabs>
          <w:tab w:val="num" w:pos="1440"/>
        </w:tabs>
        <w:ind w:left="1440" w:hanging="360"/>
      </w:pPr>
      <w:rPr>
        <w:rFonts w:ascii="Century Gothic" w:hAnsi="Century Gothic" w:hint="default"/>
      </w:rPr>
    </w:lvl>
    <w:lvl w:ilvl="2" w:tplc="8196E648" w:tentative="1">
      <w:start w:val="1"/>
      <w:numFmt w:val="bullet"/>
      <w:lvlText w:val="›"/>
      <w:lvlJc w:val="left"/>
      <w:pPr>
        <w:tabs>
          <w:tab w:val="num" w:pos="2160"/>
        </w:tabs>
        <w:ind w:left="2160" w:hanging="360"/>
      </w:pPr>
      <w:rPr>
        <w:rFonts w:ascii="Century Gothic" w:hAnsi="Century Gothic" w:hint="default"/>
      </w:rPr>
    </w:lvl>
    <w:lvl w:ilvl="3" w:tplc="FFCCFFA2" w:tentative="1">
      <w:start w:val="1"/>
      <w:numFmt w:val="bullet"/>
      <w:lvlText w:val="›"/>
      <w:lvlJc w:val="left"/>
      <w:pPr>
        <w:tabs>
          <w:tab w:val="num" w:pos="2880"/>
        </w:tabs>
        <w:ind w:left="2880" w:hanging="360"/>
      </w:pPr>
      <w:rPr>
        <w:rFonts w:ascii="Century Gothic" w:hAnsi="Century Gothic" w:hint="default"/>
      </w:rPr>
    </w:lvl>
    <w:lvl w:ilvl="4" w:tplc="B082E68A" w:tentative="1">
      <w:start w:val="1"/>
      <w:numFmt w:val="bullet"/>
      <w:lvlText w:val="›"/>
      <w:lvlJc w:val="left"/>
      <w:pPr>
        <w:tabs>
          <w:tab w:val="num" w:pos="3600"/>
        </w:tabs>
        <w:ind w:left="3600" w:hanging="360"/>
      </w:pPr>
      <w:rPr>
        <w:rFonts w:ascii="Century Gothic" w:hAnsi="Century Gothic" w:hint="default"/>
      </w:rPr>
    </w:lvl>
    <w:lvl w:ilvl="5" w:tplc="E29AD68A" w:tentative="1">
      <w:start w:val="1"/>
      <w:numFmt w:val="bullet"/>
      <w:lvlText w:val="›"/>
      <w:lvlJc w:val="left"/>
      <w:pPr>
        <w:tabs>
          <w:tab w:val="num" w:pos="4320"/>
        </w:tabs>
        <w:ind w:left="4320" w:hanging="360"/>
      </w:pPr>
      <w:rPr>
        <w:rFonts w:ascii="Century Gothic" w:hAnsi="Century Gothic" w:hint="default"/>
      </w:rPr>
    </w:lvl>
    <w:lvl w:ilvl="6" w:tplc="228492D0" w:tentative="1">
      <w:start w:val="1"/>
      <w:numFmt w:val="bullet"/>
      <w:lvlText w:val="›"/>
      <w:lvlJc w:val="left"/>
      <w:pPr>
        <w:tabs>
          <w:tab w:val="num" w:pos="5040"/>
        </w:tabs>
        <w:ind w:left="5040" w:hanging="360"/>
      </w:pPr>
      <w:rPr>
        <w:rFonts w:ascii="Century Gothic" w:hAnsi="Century Gothic" w:hint="default"/>
      </w:rPr>
    </w:lvl>
    <w:lvl w:ilvl="7" w:tplc="DAC2E632" w:tentative="1">
      <w:start w:val="1"/>
      <w:numFmt w:val="bullet"/>
      <w:lvlText w:val="›"/>
      <w:lvlJc w:val="left"/>
      <w:pPr>
        <w:tabs>
          <w:tab w:val="num" w:pos="5760"/>
        </w:tabs>
        <w:ind w:left="5760" w:hanging="360"/>
      </w:pPr>
      <w:rPr>
        <w:rFonts w:ascii="Century Gothic" w:hAnsi="Century Gothic" w:hint="default"/>
      </w:rPr>
    </w:lvl>
    <w:lvl w:ilvl="8" w:tplc="C1E0506A" w:tentative="1">
      <w:start w:val="1"/>
      <w:numFmt w:val="bullet"/>
      <w:lvlText w:val="›"/>
      <w:lvlJc w:val="left"/>
      <w:pPr>
        <w:tabs>
          <w:tab w:val="num" w:pos="6480"/>
        </w:tabs>
        <w:ind w:left="6480" w:hanging="360"/>
      </w:pPr>
      <w:rPr>
        <w:rFonts w:ascii="Century Gothic" w:hAnsi="Century Gothic" w:hint="default"/>
      </w:rPr>
    </w:lvl>
  </w:abstractNum>
  <w:abstractNum w:abstractNumId="11" w15:restartNumberingAfterBreak="0">
    <w:nsid w:val="1B391E6E"/>
    <w:multiLevelType w:val="hybridMultilevel"/>
    <w:tmpl w:val="5002D6C2"/>
    <w:lvl w:ilvl="0" w:tplc="559CD258">
      <w:start w:val="1"/>
      <w:numFmt w:val="bullet"/>
      <w:lvlText w:val="›"/>
      <w:lvlJc w:val="left"/>
      <w:pPr>
        <w:tabs>
          <w:tab w:val="num" w:pos="720"/>
        </w:tabs>
        <w:ind w:left="720" w:hanging="360"/>
      </w:pPr>
      <w:rPr>
        <w:rFonts w:ascii="Century Gothic" w:hAnsi="Century Gothic" w:hint="default"/>
      </w:rPr>
    </w:lvl>
    <w:lvl w:ilvl="1" w:tplc="1C040C80" w:tentative="1">
      <w:start w:val="1"/>
      <w:numFmt w:val="bullet"/>
      <w:lvlText w:val="›"/>
      <w:lvlJc w:val="left"/>
      <w:pPr>
        <w:tabs>
          <w:tab w:val="num" w:pos="1440"/>
        </w:tabs>
        <w:ind w:left="1440" w:hanging="360"/>
      </w:pPr>
      <w:rPr>
        <w:rFonts w:ascii="Century Gothic" w:hAnsi="Century Gothic" w:hint="default"/>
      </w:rPr>
    </w:lvl>
    <w:lvl w:ilvl="2" w:tplc="D6065C78" w:tentative="1">
      <w:start w:val="1"/>
      <w:numFmt w:val="bullet"/>
      <w:lvlText w:val="›"/>
      <w:lvlJc w:val="left"/>
      <w:pPr>
        <w:tabs>
          <w:tab w:val="num" w:pos="2160"/>
        </w:tabs>
        <w:ind w:left="2160" w:hanging="360"/>
      </w:pPr>
      <w:rPr>
        <w:rFonts w:ascii="Century Gothic" w:hAnsi="Century Gothic" w:hint="default"/>
      </w:rPr>
    </w:lvl>
    <w:lvl w:ilvl="3" w:tplc="E1341308" w:tentative="1">
      <w:start w:val="1"/>
      <w:numFmt w:val="bullet"/>
      <w:lvlText w:val="›"/>
      <w:lvlJc w:val="left"/>
      <w:pPr>
        <w:tabs>
          <w:tab w:val="num" w:pos="2880"/>
        </w:tabs>
        <w:ind w:left="2880" w:hanging="360"/>
      </w:pPr>
      <w:rPr>
        <w:rFonts w:ascii="Century Gothic" w:hAnsi="Century Gothic" w:hint="default"/>
      </w:rPr>
    </w:lvl>
    <w:lvl w:ilvl="4" w:tplc="9314D77A" w:tentative="1">
      <w:start w:val="1"/>
      <w:numFmt w:val="bullet"/>
      <w:lvlText w:val="›"/>
      <w:lvlJc w:val="left"/>
      <w:pPr>
        <w:tabs>
          <w:tab w:val="num" w:pos="3600"/>
        </w:tabs>
        <w:ind w:left="3600" w:hanging="360"/>
      </w:pPr>
      <w:rPr>
        <w:rFonts w:ascii="Century Gothic" w:hAnsi="Century Gothic" w:hint="default"/>
      </w:rPr>
    </w:lvl>
    <w:lvl w:ilvl="5" w:tplc="15303480" w:tentative="1">
      <w:start w:val="1"/>
      <w:numFmt w:val="bullet"/>
      <w:lvlText w:val="›"/>
      <w:lvlJc w:val="left"/>
      <w:pPr>
        <w:tabs>
          <w:tab w:val="num" w:pos="4320"/>
        </w:tabs>
        <w:ind w:left="4320" w:hanging="360"/>
      </w:pPr>
      <w:rPr>
        <w:rFonts w:ascii="Century Gothic" w:hAnsi="Century Gothic" w:hint="default"/>
      </w:rPr>
    </w:lvl>
    <w:lvl w:ilvl="6" w:tplc="A150E536" w:tentative="1">
      <w:start w:val="1"/>
      <w:numFmt w:val="bullet"/>
      <w:lvlText w:val="›"/>
      <w:lvlJc w:val="left"/>
      <w:pPr>
        <w:tabs>
          <w:tab w:val="num" w:pos="5040"/>
        </w:tabs>
        <w:ind w:left="5040" w:hanging="360"/>
      </w:pPr>
      <w:rPr>
        <w:rFonts w:ascii="Century Gothic" w:hAnsi="Century Gothic" w:hint="default"/>
      </w:rPr>
    </w:lvl>
    <w:lvl w:ilvl="7" w:tplc="FAD09864" w:tentative="1">
      <w:start w:val="1"/>
      <w:numFmt w:val="bullet"/>
      <w:lvlText w:val="›"/>
      <w:lvlJc w:val="left"/>
      <w:pPr>
        <w:tabs>
          <w:tab w:val="num" w:pos="5760"/>
        </w:tabs>
        <w:ind w:left="5760" w:hanging="360"/>
      </w:pPr>
      <w:rPr>
        <w:rFonts w:ascii="Century Gothic" w:hAnsi="Century Gothic" w:hint="default"/>
      </w:rPr>
    </w:lvl>
    <w:lvl w:ilvl="8" w:tplc="CB4E2608" w:tentative="1">
      <w:start w:val="1"/>
      <w:numFmt w:val="bullet"/>
      <w:lvlText w:val="›"/>
      <w:lvlJc w:val="left"/>
      <w:pPr>
        <w:tabs>
          <w:tab w:val="num" w:pos="6480"/>
        </w:tabs>
        <w:ind w:left="6480" w:hanging="360"/>
      </w:pPr>
      <w:rPr>
        <w:rFonts w:ascii="Century Gothic" w:hAnsi="Century Gothic" w:hint="default"/>
      </w:rPr>
    </w:lvl>
  </w:abstractNum>
  <w:abstractNum w:abstractNumId="12" w15:restartNumberingAfterBreak="0">
    <w:nsid w:val="1CD979F0"/>
    <w:multiLevelType w:val="hybridMultilevel"/>
    <w:tmpl w:val="636A59D0"/>
    <w:lvl w:ilvl="0" w:tplc="1A348F62">
      <w:start w:val="1"/>
      <w:numFmt w:val="bullet"/>
      <w:lvlText w:val="›"/>
      <w:lvlJc w:val="left"/>
      <w:pPr>
        <w:tabs>
          <w:tab w:val="num" w:pos="720"/>
        </w:tabs>
        <w:ind w:left="720" w:hanging="360"/>
      </w:pPr>
      <w:rPr>
        <w:rFonts w:ascii="Century Gothic" w:hAnsi="Century Gothic" w:hint="default"/>
      </w:rPr>
    </w:lvl>
    <w:lvl w:ilvl="1" w:tplc="34365AF0" w:tentative="1">
      <w:start w:val="1"/>
      <w:numFmt w:val="bullet"/>
      <w:lvlText w:val="›"/>
      <w:lvlJc w:val="left"/>
      <w:pPr>
        <w:tabs>
          <w:tab w:val="num" w:pos="1440"/>
        </w:tabs>
        <w:ind w:left="1440" w:hanging="360"/>
      </w:pPr>
      <w:rPr>
        <w:rFonts w:ascii="Century Gothic" w:hAnsi="Century Gothic" w:hint="default"/>
      </w:rPr>
    </w:lvl>
    <w:lvl w:ilvl="2" w:tplc="2A4621A0" w:tentative="1">
      <w:start w:val="1"/>
      <w:numFmt w:val="bullet"/>
      <w:lvlText w:val="›"/>
      <w:lvlJc w:val="left"/>
      <w:pPr>
        <w:tabs>
          <w:tab w:val="num" w:pos="2160"/>
        </w:tabs>
        <w:ind w:left="2160" w:hanging="360"/>
      </w:pPr>
      <w:rPr>
        <w:rFonts w:ascii="Century Gothic" w:hAnsi="Century Gothic" w:hint="default"/>
      </w:rPr>
    </w:lvl>
    <w:lvl w:ilvl="3" w:tplc="3830ED76" w:tentative="1">
      <w:start w:val="1"/>
      <w:numFmt w:val="bullet"/>
      <w:lvlText w:val="›"/>
      <w:lvlJc w:val="left"/>
      <w:pPr>
        <w:tabs>
          <w:tab w:val="num" w:pos="2880"/>
        </w:tabs>
        <w:ind w:left="2880" w:hanging="360"/>
      </w:pPr>
      <w:rPr>
        <w:rFonts w:ascii="Century Gothic" w:hAnsi="Century Gothic" w:hint="default"/>
      </w:rPr>
    </w:lvl>
    <w:lvl w:ilvl="4" w:tplc="6816AFC0" w:tentative="1">
      <w:start w:val="1"/>
      <w:numFmt w:val="bullet"/>
      <w:lvlText w:val="›"/>
      <w:lvlJc w:val="left"/>
      <w:pPr>
        <w:tabs>
          <w:tab w:val="num" w:pos="3600"/>
        </w:tabs>
        <w:ind w:left="3600" w:hanging="360"/>
      </w:pPr>
      <w:rPr>
        <w:rFonts w:ascii="Century Gothic" w:hAnsi="Century Gothic" w:hint="default"/>
      </w:rPr>
    </w:lvl>
    <w:lvl w:ilvl="5" w:tplc="EF4AA97A" w:tentative="1">
      <w:start w:val="1"/>
      <w:numFmt w:val="bullet"/>
      <w:lvlText w:val="›"/>
      <w:lvlJc w:val="left"/>
      <w:pPr>
        <w:tabs>
          <w:tab w:val="num" w:pos="4320"/>
        </w:tabs>
        <w:ind w:left="4320" w:hanging="360"/>
      </w:pPr>
      <w:rPr>
        <w:rFonts w:ascii="Century Gothic" w:hAnsi="Century Gothic" w:hint="default"/>
      </w:rPr>
    </w:lvl>
    <w:lvl w:ilvl="6" w:tplc="5352F7C4" w:tentative="1">
      <w:start w:val="1"/>
      <w:numFmt w:val="bullet"/>
      <w:lvlText w:val="›"/>
      <w:lvlJc w:val="left"/>
      <w:pPr>
        <w:tabs>
          <w:tab w:val="num" w:pos="5040"/>
        </w:tabs>
        <w:ind w:left="5040" w:hanging="360"/>
      </w:pPr>
      <w:rPr>
        <w:rFonts w:ascii="Century Gothic" w:hAnsi="Century Gothic" w:hint="default"/>
      </w:rPr>
    </w:lvl>
    <w:lvl w:ilvl="7" w:tplc="CC02FB00" w:tentative="1">
      <w:start w:val="1"/>
      <w:numFmt w:val="bullet"/>
      <w:lvlText w:val="›"/>
      <w:lvlJc w:val="left"/>
      <w:pPr>
        <w:tabs>
          <w:tab w:val="num" w:pos="5760"/>
        </w:tabs>
        <w:ind w:left="5760" w:hanging="360"/>
      </w:pPr>
      <w:rPr>
        <w:rFonts w:ascii="Century Gothic" w:hAnsi="Century Gothic" w:hint="default"/>
      </w:rPr>
    </w:lvl>
    <w:lvl w:ilvl="8" w:tplc="BBC613CC"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20312BE7"/>
    <w:multiLevelType w:val="hybridMultilevel"/>
    <w:tmpl w:val="FB5A4A00"/>
    <w:lvl w:ilvl="0" w:tplc="6D528208">
      <w:start w:val="1"/>
      <w:numFmt w:val="bullet"/>
      <w:lvlText w:val="›"/>
      <w:lvlJc w:val="left"/>
      <w:pPr>
        <w:tabs>
          <w:tab w:val="num" w:pos="720"/>
        </w:tabs>
        <w:ind w:left="720" w:hanging="360"/>
      </w:pPr>
      <w:rPr>
        <w:rFonts w:ascii="Century Gothic" w:hAnsi="Century Gothic" w:hint="default"/>
      </w:rPr>
    </w:lvl>
    <w:lvl w:ilvl="1" w:tplc="D0527196" w:tentative="1">
      <w:start w:val="1"/>
      <w:numFmt w:val="bullet"/>
      <w:lvlText w:val="›"/>
      <w:lvlJc w:val="left"/>
      <w:pPr>
        <w:tabs>
          <w:tab w:val="num" w:pos="1440"/>
        </w:tabs>
        <w:ind w:left="1440" w:hanging="360"/>
      </w:pPr>
      <w:rPr>
        <w:rFonts w:ascii="Century Gothic" w:hAnsi="Century Gothic" w:hint="default"/>
      </w:rPr>
    </w:lvl>
    <w:lvl w:ilvl="2" w:tplc="020CD956" w:tentative="1">
      <w:start w:val="1"/>
      <w:numFmt w:val="bullet"/>
      <w:lvlText w:val="›"/>
      <w:lvlJc w:val="left"/>
      <w:pPr>
        <w:tabs>
          <w:tab w:val="num" w:pos="2160"/>
        </w:tabs>
        <w:ind w:left="2160" w:hanging="360"/>
      </w:pPr>
      <w:rPr>
        <w:rFonts w:ascii="Century Gothic" w:hAnsi="Century Gothic" w:hint="default"/>
      </w:rPr>
    </w:lvl>
    <w:lvl w:ilvl="3" w:tplc="77D6C54A" w:tentative="1">
      <w:start w:val="1"/>
      <w:numFmt w:val="bullet"/>
      <w:lvlText w:val="›"/>
      <w:lvlJc w:val="left"/>
      <w:pPr>
        <w:tabs>
          <w:tab w:val="num" w:pos="2880"/>
        </w:tabs>
        <w:ind w:left="2880" w:hanging="360"/>
      </w:pPr>
      <w:rPr>
        <w:rFonts w:ascii="Century Gothic" w:hAnsi="Century Gothic" w:hint="default"/>
      </w:rPr>
    </w:lvl>
    <w:lvl w:ilvl="4" w:tplc="340C39D2" w:tentative="1">
      <w:start w:val="1"/>
      <w:numFmt w:val="bullet"/>
      <w:lvlText w:val="›"/>
      <w:lvlJc w:val="left"/>
      <w:pPr>
        <w:tabs>
          <w:tab w:val="num" w:pos="3600"/>
        </w:tabs>
        <w:ind w:left="3600" w:hanging="360"/>
      </w:pPr>
      <w:rPr>
        <w:rFonts w:ascii="Century Gothic" w:hAnsi="Century Gothic" w:hint="default"/>
      </w:rPr>
    </w:lvl>
    <w:lvl w:ilvl="5" w:tplc="A09E7F6E" w:tentative="1">
      <w:start w:val="1"/>
      <w:numFmt w:val="bullet"/>
      <w:lvlText w:val="›"/>
      <w:lvlJc w:val="left"/>
      <w:pPr>
        <w:tabs>
          <w:tab w:val="num" w:pos="4320"/>
        </w:tabs>
        <w:ind w:left="4320" w:hanging="360"/>
      </w:pPr>
      <w:rPr>
        <w:rFonts w:ascii="Century Gothic" w:hAnsi="Century Gothic" w:hint="default"/>
      </w:rPr>
    </w:lvl>
    <w:lvl w:ilvl="6" w:tplc="01267756" w:tentative="1">
      <w:start w:val="1"/>
      <w:numFmt w:val="bullet"/>
      <w:lvlText w:val="›"/>
      <w:lvlJc w:val="left"/>
      <w:pPr>
        <w:tabs>
          <w:tab w:val="num" w:pos="5040"/>
        </w:tabs>
        <w:ind w:left="5040" w:hanging="360"/>
      </w:pPr>
      <w:rPr>
        <w:rFonts w:ascii="Century Gothic" w:hAnsi="Century Gothic" w:hint="default"/>
      </w:rPr>
    </w:lvl>
    <w:lvl w:ilvl="7" w:tplc="929E46A8" w:tentative="1">
      <w:start w:val="1"/>
      <w:numFmt w:val="bullet"/>
      <w:lvlText w:val="›"/>
      <w:lvlJc w:val="left"/>
      <w:pPr>
        <w:tabs>
          <w:tab w:val="num" w:pos="5760"/>
        </w:tabs>
        <w:ind w:left="5760" w:hanging="360"/>
      </w:pPr>
      <w:rPr>
        <w:rFonts w:ascii="Century Gothic" w:hAnsi="Century Gothic" w:hint="default"/>
      </w:rPr>
    </w:lvl>
    <w:lvl w:ilvl="8" w:tplc="009232EC"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206753FC"/>
    <w:multiLevelType w:val="hybridMultilevel"/>
    <w:tmpl w:val="63286F34"/>
    <w:lvl w:ilvl="0" w:tplc="BC7097DE">
      <w:start w:val="1"/>
      <w:numFmt w:val="bullet"/>
      <w:lvlText w:val="›"/>
      <w:lvlJc w:val="left"/>
      <w:pPr>
        <w:tabs>
          <w:tab w:val="num" w:pos="720"/>
        </w:tabs>
        <w:ind w:left="720" w:hanging="360"/>
      </w:pPr>
      <w:rPr>
        <w:rFonts w:ascii="Century Gothic" w:hAnsi="Century Gothic" w:hint="default"/>
      </w:rPr>
    </w:lvl>
    <w:lvl w:ilvl="1" w:tplc="A61CF098" w:tentative="1">
      <w:start w:val="1"/>
      <w:numFmt w:val="bullet"/>
      <w:lvlText w:val="›"/>
      <w:lvlJc w:val="left"/>
      <w:pPr>
        <w:tabs>
          <w:tab w:val="num" w:pos="1440"/>
        </w:tabs>
        <w:ind w:left="1440" w:hanging="360"/>
      </w:pPr>
      <w:rPr>
        <w:rFonts w:ascii="Century Gothic" w:hAnsi="Century Gothic" w:hint="default"/>
      </w:rPr>
    </w:lvl>
    <w:lvl w:ilvl="2" w:tplc="9D8ECC58" w:tentative="1">
      <w:start w:val="1"/>
      <w:numFmt w:val="bullet"/>
      <w:lvlText w:val="›"/>
      <w:lvlJc w:val="left"/>
      <w:pPr>
        <w:tabs>
          <w:tab w:val="num" w:pos="2160"/>
        </w:tabs>
        <w:ind w:left="2160" w:hanging="360"/>
      </w:pPr>
      <w:rPr>
        <w:rFonts w:ascii="Century Gothic" w:hAnsi="Century Gothic" w:hint="default"/>
      </w:rPr>
    </w:lvl>
    <w:lvl w:ilvl="3" w:tplc="C6EA88B8" w:tentative="1">
      <w:start w:val="1"/>
      <w:numFmt w:val="bullet"/>
      <w:lvlText w:val="›"/>
      <w:lvlJc w:val="left"/>
      <w:pPr>
        <w:tabs>
          <w:tab w:val="num" w:pos="2880"/>
        </w:tabs>
        <w:ind w:left="2880" w:hanging="360"/>
      </w:pPr>
      <w:rPr>
        <w:rFonts w:ascii="Century Gothic" w:hAnsi="Century Gothic" w:hint="default"/>
      </w:rPr>
    </w:lvl>
    <w:lvl w:ilvl="4" w:tplc="74EE630A" w:tentative="1">
      <w:start w:val="1"/>
      <w:numFmt w:val="bullet"/>
      <w:lvlText w:val="›"/>
      <w:lvlJc w:val="left"/>
      <w:pPr>
        <w:tabs>
          <w:tab w:val="num" w:pos="3600"/>
        </w:tabs>
        <w:ind w:left="3600" w:hanging="360"/>
      </w:pPr>
      <w:rPr>
        <w:rFonts w:ascii="Century Gothic" w:hAnsi="Century Gothic" w:hint="default"/>
      </w:rPr>
    </w:lvl>
    <w:lvl w:ilvl="5" w:tplc="0CBA976A" w:tentative="1">
      <w:start w:val="1"/>
      <w:numFmt w:val="bullet"/>
      <w:lvlText w:val="›"/>
      <w:lvlJc w:val="left"/>
      <w:pPr>
        <w:tabs>
          <w:tab w:val="num" w:pos="4320"/>
        </w:tabs>
        <w:ind w:left="4320" w:hanging="360"/>
      </w:pPr>
      <w:rPr>
        <w:rFonts w:ascii="Century Gothic" w:hAnsi="Century Gothic" w:hint="default"/>
      </w:rPr>
    </w:lvl>
    <w:lvl w:ilvl="6" w:tplc="6D26C1C0" w:tentative="1">
      <w:start w:val="1"/>
      <w:numFmt w:val="bullet"/>
      <w:lvlText w:val="›"/>
      <w:lvlJc w:val="left"/>
      <w:pPr>
        <w:tabs>
          <w:tab w:val="num" w:pos="5040"/>
        </w:tabs>
        <w:ind w:left="5040" w:hanging="360"/>
      </w:pPr>
      <w:rPr>
        <w:rFonts w:ascii="Century Gothic" w:hAnsi="Century Gothic" w:hint="default"/>
      </w:rPr>
    </w:lvl>
    <w:lvl w:ilvl="7" w:tplc="9CCCB7FC" w:tentative="1">
      <w:start w:val="1"/>
      <w:numFmt w:val="bullet"/>
      <w:lvlText w:val="›"/>
      <w:lvlJc w:val="left"/>
      <w:pPr>
        <w:tabs>
          <w:tab w:val="num" w:pos="5760"/>
        </w:tabs>
        <w:ind w:left="5760" w:hanging="360"/>
      </w:pPr>
      <w:rPr>
        <w:rFonts w:ascii="Century Gothic" w:hAnsi="Century Gothic" w:hint="default"/>
      </w:rPr>
    </w:lvl>
    <w:lvl w:ilvl="8" w:tplc="DE62D67C" w:tentative="1">
      <w:start w:val="1"/>
      <w:numFmt w:val="bullet"/>
      <w:lvlText w:val="›"/>
      <w:lvlJc w:val="left"/>
      <w:pPr>
        <w:tabs>
          <w:tab w:val="num" w:pos="6480"/>
        </w:tabs>
        <w:ind w:left="6480" w:hanging="360"/>
      </w:pPr>
      <w:rPr>
        <w:rFonts w:ascii="Century Gothic" w:hAnsi="Century Gothic" w:hint="default"/>
      </w:rPr>
    </w:lvl>
  </w:abstractNum>
  <w:abstractNum w:abstractNumId="15" w15:restartNumberingAfterBreak="0">
    <w:nsid w:val="294E5FA8"/>
    <w:multiLevelType w:val="hybridMultilevel"/>
    <w:tmpl w:val="D154FDB4"/>
    <w:lvl w:ilvl="0" w:tplc="6E4E3CF6">
      <w:start w:val="1"/>
      <w:numFmt w:val="bullet"/>
      <w:lvlText w:val="›"/>
      <w:lvlJc w:val="left"/>
      <w:pPr>
        <w:tabs>
          <w:tab w:val="num" w:pos="720"/>
        </w:tabs>
        <w:ind w:left="720" w:hanging="360"/>
      </w:pPr>
      <w:rPr>
        <w:rFonts w:ascii="Century Gothic" w:hAnsi="Century Gothic" w:hint="default"/>
      </w:rPr>
    </w:lvl>
    <w:lvl w:ilvl="1" w:tplc="21621902" w:tentative="1">
      <w:start w:val="1"/>
      <w:numFmt w:val="bullet"/>
      <w:lvlText w:val="›"/>
      <w:lvlJc w:val="left"/>
      <w:pPr>
        <w:tabs>
          <w:tab w:val="num" w:pos="1440"/>
        </w:tabs>
        <w:ind w:left="1440" w:hanging="360"/>
      </w:pPr>
      <w:rPr>
        <w:rFonts w:ascii="Century Gothic" w:hAnsi="Century Gothic" w:hint="default"/>
      </w:rPr>
    </w:lvl>
    <w:lvl w:ilvl="2" w:tplc="E7E4B8BC" w:tentative="1">
      <w:start w:val="1"/>
      <w:numFmt w:val="bullet"/>
      <w:lvlText w:val="›"/>
      <w:lvlJc w:val="left"/>
      <w:pPr>
        <w:tabs>
          <w:tab w:val="num" w:pos="2160"/>
        </w:tabs>
        <w:ind w:left="2160" w:hanging="360"/>
      </w:pPr>
      <w:rPr>
        <w:rFonts w:ascii="Century Gothic" w:hAnsi="Century Gothic" w:hint="default"/>
      </w:rPr>
    </w:lvl>
    <w:lvl w:ilvl="3" w:tplc="77045C14" w:tentative="1">
      <w:start w:val="1"/>
      <w:numFmt w:val="bullet"/>
      <w:lvlText w:val="›"/>
      <w:lvlJc w:val="left"/>
      <w:pPr>
        <w:tabs>
          <w:tab w:val="num" w:pos="2880"/>
        </w:tabs>
        <w:ind w:left="2880" w:hanging="360"/>
      </w:pPr>
      <w:rPr>
        <w:rFonts w:ascii="Century Gothic" w:hAnsi="Century Gothic" w:hint="default"/>
      </w:rPr>
    </w:lvl>
    <w:lvl w:ilvl="4" w:tplc="F07AF712" w:tentative="1">
      <w:start w:val="1"/>
      <w:numFmt w:val="bullet"/>
      <w:lvlText w:val="›"/>
      <w:lvlJc w:val="left"/>
      <w:pPr>
        <w:tabs>
          <w:tab w:val="num" w:pos="3600"/>
        </w:tabs>
        <w:ind w:left="3600" w:hanging="360"/>
      </w:pPr>
      <w:rPr>
        <w:rFonts w:ascii="Century Gothic" w:hAnsi="Century Gothic" w:hint="default"/>
      </w:rPr>
    </w:lvl>
    <w:lvl w:ilvl="5" w:tplc="1A8CCBDA" w:tentative="1">
      <w:start w:val="1"/>
      <w:numFmt w:val="bullet"/>
      <w:lvlText w:val="›"/>
      <w:lvlJc w:val="left"/>
      <w:pPr>
        <w:tabs>
          <w:tab w:val="num" w:pos="4320"/>
        </w:tabs>
        <w:ind w:left="4320" w:hanging="360"/>
      </w:pPr>
      <w:rPr>
        <w:rFonts w:ascii="Century Gothic" w:hAnsi="Century Gothic" w:hint="default"/>
      </w:rPr>
    </w:lvl>
    <w:lvl w:ilvl="6" w:tplc="16C88038" w:tentative="1">
      <w:start w:val="1"/>
      <w:numFmt w:val="bullet"/>
      <w:lvlText w:val="›"/>
      <w:lvlJc w:val="left"/>
      <w:pPr>
        <w:tabs>
          <w:tab w:val="num" w:pos="5040"/>
        </w:tabs>
        <w:ind w:left="5040" w:hanging="360"/>
      </w:pPr>
      <w:rPr>
        <w:rFonts w:ascii="Century Gothic" w:hAnsi="Century Gothic" w:hint="default"/>
      </w:rPr>
    </w:lvl>
    <w:lvl w:ilvl="7" w:tplc="60AADAAC" w:tentative="1">
      <w:start w:val="1"/>
      <w:numFmt w:val="bullet"/>
      <w:lvlText w:val="›"/>
      <w:lvlJc w:val="left"/>
      <w:pPr>
        <w:tabs>
          <w:tab w:val="num" w:pos="5760"/>
        </w:tabs>
        <w:ind w:left="5760" w:hanging="360"/>
      </w:pPr>
      <w:rPr>
        <w:rFonts w:ascii="Century Gothic" w:hAnsi="Century Gothic" w:hint="default"/>
      </w:rPr>
    </w:lvl>
    <w:lvl w:ilvl="8" w:tplc="7FD229F0" w:tentative="1">
      <w:start w:val="1"/>
      <w:numFmt w:val="bullet"/>
      <w:lvlText w:val="›"/>
      <w:lvlJc w:val="left"/>
      <w:pPr>
        <w:tabs>
          <w:tab w:val="num" w:pos="6480"/>
        </w:tabs>
        <w:ind w:left="6480" w:hanging="360"/>
      </w:pPr>
      <w:rPr>
        <w:rFonts w:ascii="Century Gothic" w:hAnsi="Century Gothic" w:hint="default"/>
      </w:rPr>
    </w:lvl>
  </w:abstractNum>
  <w:abstractNum w:abstractNumId="16" w15:restartNumberingAfterBreak="0">
    <w:nsid w:val="2C822154"/>
    <w:multiLevelType w:val="hybridMultilevel"/>
    <w:tmpl w:val="9348AB20"/>
    <w:lvl w:ilvl="0" w:tplc="9A84220E">
      <w:start w:val="1"/>
      <w:numFmt w:val="bullet"/>
      <w:lvlText w:val="›"/>
      <w:lvlJc w:val="left"/>
      <w:pPr>
        <w:tabs>
          <w:tab w:val="num" w:pos="720"/>
        </w:tabs>
        <w:ind w:left="720" w:hanging="360"/>
      </w:pPr>
      <w:rPr>
        <w:rFonts w:ascii="Century Gothic" w:hAnsi="Century Gothic" w:hint="default"/>
      </w:rPr>
    </w:lvl>
    <w:lvl w:ilvl="1" w:tplc="FB6C125E" w:tentative="1">
      <w:start w:val="1"/>
      <w:numFmt w:val="bullet"/>
      <w:lvlText w:val="›"/>
      <w:lvlJc w:val="left"/>
      <w:pPr>
        <w:tabs>
          <w:tab w:val="num" w:pos="1440"/>
        </w:tabs>
        <w:ind w:left="1440" w:hanging="360"/>
      </w:pPr>
      <w:rPr>
        <w:rFonts w:ascii="Century Gothic" w:hAnsi="Century Gothic" w:hint="default"/>
      </w:rPr>
    </w:lvl>
    <w:lvl w:ilvl="2" w:tplc="159EA594" w:tentative="1">
      <w:start w:val="1"/>
      <w:numFmt w:val="bullet"/>
      <w:lvlText w:val="›"/>
      <w:lvlJc w:val="left"/>
      <w:pPr>
        <w:tabs>
          <w:tab w:val="num" w:pos="2160"/>
        </w:tabs>
        <w:ind w:left="2160" w:hanging="360"/>
      </w:pPr>
      <w:rPr>
        <w:rFonts w:ascii="Century Gothic" w:hAnsi="Century Gothic" w:hint="default"/>
      </w:rPr>
    </w:lvl>
    <w:lvl w:ilvl="3" w:tplc="93D28532" w:tentative="1">
      <w:start w:val="1"/>
      <w:numFmt w:val="bullet"/>
      <w:lvlText w:val="›"/>
      <w:lvlJc w:val="left"/>
      <w:pPr>
        <w:tabs>
          <w:tab w:val="num" w:pos="2880"/>
        </w:tabs>
        <w:ind w:left="2880" w:hanging="360"/>
      </w:pPr>
      <w:rPr>
        <w:rFonts w:ascii="Century Gothic" w:hAnsi="Century Gothic" w:hint="default"/>
      </w:rPr>
    </w:lvl>
    <w:lvl w:ilvl="4" w:tplc="6744FD16" w:tentative="1">
      <w:start w:val="1"/>
      <w:numFmt w:val="bullet"/>
      <w:lvlText w:val="›"/>
      <w:lvlJc w:val="left"/>
      <w:pPr>
        <w:tabs>
          <w:tab w:val="num" w:pos="3600"/>
        </w:tabs>
        <w:ind w:left="3600" w:hanging="360"/>
      </w:pPr>
      <w:rPr>
        <w:rFonts w:ascii="Century Gothic" w:hAnsi="Century Gothic" w:hint="default"/>
      </w:rPr>
    </w:lvl>
    <w:lvl w:ilvl="5" w:tplc="F1A4B282" w:tentative="1">
      <w:start w:val="1"/>
      <w:numFmt w:val="bullet"/>
      <w:lvlText w:val="›"/>
      <w:lvlJc w:val="left"/>
      <w:pPr>
        <w:tabs>
          <w:tab w:val="num" w:pos="4320"/>
        </w:tabs>
        <w:ind w:left="4320" w:hanging="360"/>
      </w:pPr>
      <w:rPr>
        <w:rFonts w:ascii="Century Gothic" w:hAnsi="Century Gothic" w:hint="default"/>
      </w:rPr>
    </w:lvl>
    <w:lvl w:ilvl="6" w:tplc="B7D87D80" w:tentative="1">
      <w:start w:val="1"/>
      <w:numFmt w:val="bullet"/>
      <w:lvlText w:val="›"/>
      <w:lvlJc w:val="left"/>
      <w:pPr>
        <w:tabs>
          <w:tab w:val="num" w:pos="5040"/>
        </w:tabs>
        <w:ind w:left="5040" w:hanging="360"/>
      </w:pPr>
      <w:rPr>
        <w:rFonts w:ascii="Century Gothic" w:hAnsi="Century Gothic" w:hint="default"/>
      </w:rPr>
    </w:lvl>
    <w:lvl w:ilvl="7" w:tplc="FFB8D5D4" w:tentative="1">
      <w:start w:val="1"/>
      <w:numFmt w:val="bullet"/>
      <w:lvlText w:val="›"/>
      <w:lvlJc w:val="left"/>
      <w:pPr>
        <w:tabs>
          <w:tab w:val="num" w:pos="5760"/>
        </w:tabs>
        <w:ind w:left="5760" w:hanging="360"/>
      </w:pPr>
      <w:rPr>
        <w:rFonts w:ascii="Century Gothic" w:hAnsi="Century Gothic" w:hint="default"/>
      </w:rPr>
    </w:lvl>
    <w:lvl w:ilvl="8" w:tplc="CCF46BB8" w:tentative="1">
      <w:start w:val="1"/>
      <w:numFmt w:val="bullet"/>
      <w:lvlText w:val="›"/>
      <w:lvlJc w:val="left"/>
      <w:pPr>
        <w:tabs>
          <w:tab w:val="num" w:pos="6480"/>
        </w:tabs>
        <w:ind w:left="6480" w:hanging="360"/>
      </w:pPr>
      <w:rPr>
        <w:rFonts w:ascii="Century Gothic" w:hAnsi="Century Gothic" w:hint="default"/>
      </w:rPr>
    </w:lvl>
  </w:abstractNum>
  <w:abstractNum w:abstractNumId="17" w15:restartNumberingAfterBreak="0">
    <w:nsid w:val="366B527C"/>
    <w:multiLevelType w:val="hybridMultilevel"/>
    <w:tmpl w:val="6EF67368"/>
    <w:lvl w:ilvl="0" w:tplc="F7B451EE">
      <w:start w:val="1"/>
      <w:numFmt w:val="bullet"/>
      <w:lvlText w:val="›"/>
      <w:lvlJc w:val="left"/>
      <w:pPr>
        <w:tabs>
          <w:tab w:val="num" w:pos="720"/>
        </w:tabs>
        <w:ind w:left="720" w:hanging="360"/>
      </w:pPr>
      <w:rPr>
        <w:rFonts w:ascii="Century Gothic" w:hAnsi="Century Gothic" w:hint="default"/>
      </w:rPr>
    </w:lvl>
    <w:lvl w:ilvl="1" w:tplc="6F6CFF2C" w:tentative="1">
      <w:start w:val="1"/>
      <w:numFmt w:val="bullet"/>
      <w:lvlText w:val="›"/>
      <w:lvlJc w:val="left"/>
      <w:pPr>
        <w:tabs>
          <w:tab w:val="num" w:pos="1440"/>
        </w:tabs>
        <w:ind w:left="1440" w:hanging="360"/>
      </w:pPr>
      <w:rPr>
        <w:rFonts w:ascii="Century Gothic" w:hAnsi="Century Gothic" w:hint="default"/>
      </w:rPr>
    </w:lvl>
    <w:lvl w:ilvl="2" w:tplc="D53E38B6" w:tentative="1">
      <w:start w:val="1"/>
      <w:numFmt w:val="bullet"/>
      <w:lvlText w:val="›"/>
      <w:lvlJc w:val="left"/>
      <w:pPr>
        <w:tabs>
          <w:tab w:val="num" w:pos="2160"/>
        </w:tabs>
        <w:ind w:left="2160" w:hanging="360"/>
      </w:pPr>
      <w:rPr>
        <w:rFonts w:ascii="Century Gothic" w:hAnsi="Century Gothic" w:hint="default"/>
      </w:rPr>
    </w:lvl>
    <w:lvl w:ilvl="3" w:tplc="18D0385A" w:tentative="1">
      <w:start w:val="1"/>
      <w:numFmt w:val="bullet"/>
      <w:lvlText w:val="›"/>
      <w:lvlJc w:val="left"/>
      <w:pPr>
        <w:tabs>
          <w:tab w:val="num" w:pos="2880"/>
        </w:tabs>
        <w:ind w:left="2880" w:hanging="360"/>
      </w:pPr>
      <w:rPr>
        <w:rFonts w:ascii="Century Gothic" w:hAnsi="Century Gothic" w:hint="default"/>
      </w:rPr>
    </w:lvl>
    <w:lvl w:ilvl="4" w:tplc="2278E1AA" w:tentative="1">
      <w:start w:val="1"/>
      <w:numFmt w:val="bullet"/>
      <w:lvlText w:val="›"/>
      <w:lvlJc w:val="left"/>
      <w:pPr>
        <w:tabs>
          <w:tab w:val="num" w:pos="3600"/>
        </w:tabs>
        <w:ind w:left="3600" w:hanging="360"/>
      </w:pPr>
      <w:rPr>
        <w:rFonts w:ascii="Century Gothic" w:hAnsi="Century Gothic" w:hint="default"/>
      </w:rPr>
    </w:lvl>
    <w:lvl w:ilvl="5" w:tplc="CFAC7F2E" w:tentative="1">
      <w:start w:val="1"/>
      <w:numFmt w:val="bullet"/>
      <w:lvlText w:val="›"/>
      <w:lvlJc w:val="left"/>
      <w:pPr>
        <w:tabs>
          <w:tab w:val="num" w:pos="4320"/>
        </w:tabs>
        <w:ind w:left="4320" w:hanging="360"/>
      </w:pPr>
      <w:rPr>
        <w:rFonts w:ascii="Century Gothic" w:hAnsi="Century Gothic" w:hint="default"/>
      </w:rPr>
    </w:lvl>
    <w:lvl w:ilvl="6" w:tplc="68B45424" w:tentative="1">
      <w:start w:val="1"/>
      <w:numFmt w:val="bullet"/>
      <w:lvlText w:val="›"/>
      <w:lvlJc w:val="left"/>
      <w:pPr>
        <w:tabs>
          <w:tab w:val="num" w:pos="5040"/>
        </w:tabs>
        <w:ind w:left="5040" w:hanging="360"/>
      </w:pPr>
      <w:rPr>
        <w:rFonts w:ascii="Century Gothic" w:hAnsi="Century Gothic" w:hint="default"/>
      </w:rPr>
    </w:lvl>
    <w:lvl w:ilvl="7" w:tplc="40E2A2EC" w:tentative="1">
      <w:start w:val="1"/>
      <w:numFmt w:val="bullet"/>
      <w:lvlText w:val="›"/>
      <w:lvlJc w:val="left"/>
      <w:pPr>
        <w:tabs>
          <w:tab w:val="num" w:pos="5760"/>
        </w:tabs>
        <w:ind w:left="5760" w:hanging="360"/>
      </w:pPr>
      <w:rPr>
        <w:rFonts w:ascii="Century Gothic" w:hAnsi="Century Gothic" w:hint="default"/>
      </w:rPr>
    </w:lvl>
    <w:lvl w:ilvl="8" w:tplc="CF8020B0" w:tentative="1">
      <w:start w:val="1"/>
      <w:numFmt w:val="bullet"/>
      <w:lvlText w:val="›"/>
      <w:lvlJc w:val="left"/>
      <w:pPr>
        <w:tabs>
          <w:tab w:val="num" w:pos="6480"/>
        </w:tabs>
        <w:ind w:left="6480" w:hanging="360"/>
      </w:pPr>
      <w:rPr>
        <w:rFonts w:ascii="Century Gothic" w:hAnsi="Century Gothic" w:hint="default"/>
      </w:rPr>
    </w:lvl>
  </w:abstractNum>
  <w:abstractNum w:abstractNumId="18" w15:restartNumberingAfterBreak="0">
    <w:nsid w:val="3B2124D6"/>
    <w:multiLevelType w:val="hybridMultilevel"/>
    <w:tmpl w:val="C90C777A"/>
    <w:lvl w:ilvl="0" w:tplc="F5EE4F54">
      <w:start w:val="1"/>
      <w:numFmt w:val="bullet"/>
      <w:lvlText w:val="›"/>
      <w:lvlJc w:val="left"/>
      <w:pPr>
        <w:tabs>
          <w:tab w:val="num" w:pos="720"/>
        </w:tabs>
        <w:ind w:left="720" w:hanging="360"/>
      </w:pPr>
      <w:rPr>
        <w:rFonts w:ascii="Century Gothic" w:hAnsi="Century Gothic" w:hint="default"/>
      </w:rPr>
    </w:lvl>
    <w:lvl w:ilvl="1" w:tplc="A0FA1050" w:tentative="1">
      <w:start w:val="1"/>
      <w:numFmt w:val="bullet"/>
      <w:lvlText w:val="›"/>
      <w:lvlJc w:val="left"/>
      <w:pPr>
        <w:tabs>
          <w:tab w:val="num" w:pos="1440"/>
        </w:tabs>
        <w:ind w:left="1440" w:hanging="360"/>
      </w:pPr>
      <w:rPr>
        <w:rFonts w:ascii="Century Gothic" w:hAnsi="Century Gothic" w:hint="default"/>
      </w:rPr>
    </w:lvl>
    <w:lvl w:ilvl="2" w:tplc="4420096A" w:tentative="1">
      <w:start w:val="1"/>
      <w:numFmt w:val="bullet"/>
      <w:lvlText w:val="›"/>
      <w:lvlJc w:val="left"/>
      <w:pPr>
        <w:tabs>
          <w:tab w:val="num" w:pos="2160"/>
        </w:tabs>
        <w:ind w:left="2160" w:hanging="360"/>
      </w:pPr>
      <w:rPr>
        <w:rFonts w:ascii="Century Gothic" w:hAnsi="Century Gothic" w:hint="default"/>
      </w:rPr>
    </w:lvl>
    <w:lvl w:ilvl="3" w:tplc="8A0A1AFA" w:tentative="1">
      <w:start w:val="1"/>
      <w:numFmt w:val="bullet"/>
      <w:lvlText w:val="›"/>
      <w:lvlJc w:val="left"/>
      <w:pPr>
        <w:tabs>
          <w:tab w:val="num" w:pos="2880"/>
        </w:tabs>
        <w:ind w:left="2880" w:hanging="360"/>
      </w:pPr>
      <w:rPr>
        <w:rFonts w:ascii="Century Gothic" w:hAnsi="Century Gothic" w:hint="default"/>
      </w:rPr>
    </w:lvl>
    <w:lvl w:ilvl="4" w:tplc="4E161454" w:tentative="1">
      <w:start w:val="1"/>
      <w:numFmt w:val="bullet"/>
      <w:lvlText w:val="›"/>
      <w:lvlJc w:val="left"/>
      <w:pPr>
        <w:tabs>
          <w:tab w:val="num" w:pos="3600"/>
        </w:tabs>
        <w:ind w:left="3600" w:hanging="360"/>
      </w:pPr>
      <w:rPr>
        <w:rFonts w:ascii="Century Gothic" w:hAnsi="Century Gothic" w:hint="default"/>
      </w:rPr>
    </w:lvl>
    <w:lvl w:ilvl="5" w:tplc="312607EC" w:tentative="1">
      <w:start w:val="1"/>
      <w:numFmt w:val="bullet"/>
      <w:lvlText w:val="›"/>
      <w:lvlJc w:val="left"/>
      <w:pPr>
        <w:tabs>
          <w:tab w:val="num" w:pos="4320"/>
        </w:tabs>
        <w:ind w:left="4320" w:hanging="360"/>
      </w:pPr>
      <w:rPr>
        <w:rFonts w:ascii="Century Gothic" w:hAnsi="Century Gothic" w:hint="default"/>
      </w:rPr>
    </w:lvl>
    <w:lvl w:ilvl="6" w:tplc="416C3E72" w:tentative="1">
      <w:start w:val="1"/>
      <w:numFmt w:val="bullet"/>
      <w:lvlText w:val="›"/>
      <w:lvlJc w:val="left"/>
      <w:pPr>
        <w:tabs>
          <w:tab w:val="num" w:pos="5040"/>
        </w:tabs>
        <w:ind w:left="5040" w:hanging="360"/>
      </w:pPr>
      <w:rPr>
        <w:rFonts w:ascii="Century Gothic" w:hAnsi="Century Gothic" w:hint="default"/>
      </w:rPr>
    </w:lvl>
    <w:lvl w:ilvl="7" w:tplc="0D4ECC4E" w:tentative="1">
      <w:start w:val="1"/>
      <w:numFmt w:val="bullet"/>
      <w:lvlText w:val="›"/>
      <w:lvlJc w:val="left"/>
      <w:pPr>
        <w:tabs>
          <w:tab w:val="num" w:pos="5760"/>
        </w:tabs>
        <w:ind w:left="5760" w:hanging="360"/>
      </w:pPr>
      <w:rPr>
        <w:rFonts w:ascii="Century Gothic" w:hAnsi="Century Gothic" w:hint="default"/>
      </w:rPr>
    </w:lvl>
    <w:lvl w:ilvl="8" w:tplc="40AEBEBE"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3C7527AD"/>
    <w:multiLevelType w:val="hybridMultilevel"/>
    <w:tmpl w:val="C8FE3B9A"/>
    <w:lvl w:ilvl="0" w:tplc="E252E458">
      <w:start w:val="1"/>
      <w:numFmt w:val="bullet"/>
      <w:lvlText w:val="›"/>
      <w:lvlJc w:val="left"/>
      <w:pPr>
        <w:tabs>
          <w:tab w:val="num" w:pos="720"/>
        </w:tabs>
        <w:ind w:left="720" w:hanging="360"/>
      </w:pPr>
      <w:rPr>
        <w:rFonts w:ascii="Century Gothic" w:hAnsi="Century Gothic" w:hint="default"/>
      </w:rPr>
    </w:lvl>
    <w:lvl w:ilvl="1" w:tplc="CA441FCC" w:tentative="1">
      <w:start w:val="1"/>
      <w:numFmt w:val="bullet"/>
      <w:lvlText w:val="›"/>
      <w:lvlJc w:val="left"/>
      <w:pPr>
        <w:tabs>
          <w:tab w:val="num" w:pos="1440"/>
        </w:tabs>
        <w:ind w:left="1440" w:hanging="360"/>
      </w:pPr>
      <w:rPr>
        <w:rFonts w:ascii="Century Gothic" w:hAnsi="Century Gothic" w:hint="default"/>
      </w:rPr>
    </w:lvl>
    <w:lvl w:ilvl="2" w:tplc="54E8A484" w:tentative="1">
      <w:start w:val="1"/>
      <w:numFmt w:val="bullet"/>
      <w:lvlText w:val="›"/>
      <w:lvlJc w:val="left"/>
      <w:pPr>
        <w:tabs>
          <w:tab w:val="num" w:pos="2160"/>
        </w:tabs>
        <w:ind w:left="2160" w:hanging="360"/>
      </w:pPr>
      <w:rPr>
        <w:rFonts w:ascii="Century Gothic" w:hAnsi="Century Gothic" w:hint="default"/>
      </w:rPr>
    </w:lvl>
    <w:lvl w:ilvl="3" w:tplc="0A34CF3E" w:tentative="1">
      <w:start w:val="1"/>
      <w:numFmt w:val="bullet"/>
      <w:lvlText w:val="›"/>
      <w:lvlJc w:val="left"/>
      <w:pPr>
        <w:tabs>
          <w:tab w:val="num" w:pos="2880"/>
        </w:tabs>
        <w:ind w:left="2880" w:hanging="360"/>
      </w:pPr>
      <w:rPr>
        <w:rFonts w:ascii="Century Gothic" w:hAnsi="Century Gothic" w:hint="default"/>
      </w:rPr>
    </w:lvl>
    <w:lvl w:ilvl="4" w:tplc="1FD448F4" w:tentative="1">
      <w:start w:val="1"/>
      <w:numFmt w:val="bullet"/>
      <w:lvlText w:val="›"/>
      <w:lvlJc w:val="left"/>
      <w:pPr>
        <w:tabs>
          <w:tab w:val="num" w:pos="3600"/>
        </w:tabs>
        <w:ind w:left="3600" w:hanging="360"/>
      </w:pPr>
      <w:rPr>
        <w:rFonts w:ascii="Century Gothic" w:hAnsi="Century Gothic" w:hint="default"/>
      </w:rPr>
    </w:lvl>
    <w:lvl w:ilvl="5" w:tplc="384E782A" w:tentative="1">
      <w:start w:val="1"/>
      <w:numFmt w:val="bullet"/>
      <w:lvlText w:val="›"/>
      <w:lvlJc w:val="left"/>
      <w:pPr>
        <w:tabs>
          <w:tab w:val="num" w:pos="4320"/>
        </w:tabs>
        <w:ind w:left="4320" w:hanging="360"/>
      </w:pPr>
      <w:rPr>
        <w:rFonts w:ascii="Century Gothic" w:hAnsi="Century Gothic" w:hint="default"/>
      </w:rPr>
    </w:lvl>
    <w:lvl w:ilvl="6" w:tplc="50646870" w:tentative="1">
      <w:start w:val="1"/>
      <w:numFmt w:val="bullet"/>
      <w:lvlText w:val="›"/>
      <w:lvlJc w:val="left"/>
      <w:pPr>
        <w:tabs>
          <w:tab w:val="num" w:pos="5040"/>
        </w:tabs>
        <w:ind w:left="5040" w:hanging="360"/>
      </w:pPr>
      <w:rPr>
        <w:rFonts w:ascii="Century Gothic" w:hAnsi="Century Gothic" w:hint="default"/>
      </w:rPr>
    </w:lvl>
    <w:lvl w:ilvl="7" w:tplc="1158A3D4" w:tentative="1">
      <w:start w:val="1"/>
      <w:numFmt w:val="bullet"/>
      <w:lvlText w:val="›"/>
      <w:lvlJc w:val="left"/>
      <w:pPr>
        <w:tabs>
          <w:tab w:val="num" w:pos="5760"/>
        </w:tabs>
        <w:ind w:left="5760" w:hanging="360"/>
      </w:pPr>
      <w:rPr>
        <w:rFonts w:ascii="Century Gothic" w:hAnsi="Century Gothic" w:hint="default"/>
      </w:rPr>
    </w:lvl>
    <w:lvl w:ilvl="8" w:tplc="7A0A401E" w:tentative="1">
      <w:start w:val="1"/>
      <w:numFmt w:val="bullet"/>
      <w:lvlText w:val="›"/>
      <w:lvlJc w:val="left"/>
      <w:pPr>
        <w:tabs>
          <w:tab w:val="num" w:pos="6480"/>
        </w:tabs>
        <w:ind w:left="6480" w:hanging="360"/>
      </w:pPr>
      <w:rPr>
        <w:rFonts w:ascii="Century Gothic" w:hAnsi="Century Gothic" w:hint="default"/>
      </w:rPr>
    </w:lvl>
  </w:abstractNum>
  <w:abstractNum w:abstractNumId="20" w15:restartNumberingAfterBreak="0">
    <w:nsid w:val="3CA241C9"/>
    <w:multiLevelType w:val="hybridMultilevel"/>
    <w:tmpl w:val="109C8034"/>
    <w:lvl w:ilvl="0" w:tplc="F1D28508">
      <w:start w:val="1"/>
      <w:numFmt w:val="bullet"/>
      <w:lvlText w:val="›"/>
      <w:lvlJc w:val="left"/>
      <w:pPr>
        <w:tabs>
          <w:tab w:val="num" w:pos="720"/>
        </w:tabs>
        <w:ind w:left="720" w:hanging="360"/>
      </w:pPr>
      <w:rPr>
        <w:rFonts w:ascii="Century Gothic" w:hAnsi="Century Gothic" w:hint="default"/>
      </w:rPr>
    </w:lvl>
    <w:lvl w:ilvl="1" w:tplc="F410CBF0" w:tentative="1">
      <w:start w:val="1"/>
      <w:numFmt w:val="bullet"/>
      <w:lvlText w:val="›"/>
      <w:lvlJc w:val="left"/>
      <w:pPr>
        <w:tabs>
          <w:tab w:val="num" w:pos="1440"/>
        </w:tabs>
        <w:ind w:left="1440" w:hanging="360"/>
      </w:pPr>
      <w:rPr>
        <w:rFonts w:ascii="Century Gothic" w:hAnsi="Century Gothic" w:hint="default"/>
      </w:rPr>
    </w:lvl>
    <w:lvl w:ilvl="2" w:tplc="2CDC785E" w:tentative="1">
      <w:start w:val="1"/>
      <w:numFmt w:val="bullet"/>
      <w:lvlText w:val="›"/>
      <w:lvlJc w:val="left"/>
      <w:pPr>
        <w:tabs>
          <w:tab w:val="num" w:pos="2160"/>
        </w:tabs>
        <w:ind w:left="2160" w:hanging="360"/>
      </w:pPr>
      <w:rPr>
        <w:rFonts w:ascii="Century Gothic" w:hAnsi="Century Gothic" w:hint="default"/>
      </w:rPr>
    </w:lvl>
    <w:lvl w:ilvl="3" w:tplc="0A8CDA44" w:tentative="1">
      <w:start w:val="1"/>
      <w:numFmt w:val="bullet"/>
      <w:lvlText w:val="›"/>
      <w:lvlJc w:val="left"/>
      <w:pPr>
        <w:tabs>
          <w:tab w:val="num" w:pos="2880"/>
        </w:tabs>
        <w:ind w:left="2880" w:hanging="360"/>
      </w:pPr>
      <w:rPr>
        <w:rFonts w:ascii="Century Gothic" w:hAnsi="Century Gothic" w:hint="default"/>
      </w:rPr>
    </w:lvl>
    <w:lvl w:ilvl="4" w:tplc="01DCC9D8" w:tentative="1">
      <w:start w:val="1"/>
      <w:numFmt w:val="bullet"/>
      <w:lvlText w:val="›"/>
      <w:lvlJc w:val="left"/>
      <w:pPr>
        <w:tabs>
          <w:tab w:val="num" w:pos="3600"/>
        </w:tabs>
        <w:ind w:left="3600" w:hanging="360"/>
      </w:pPr>
      <w:rPr>
        <w:rFonts w:ascii="Century Gothic" w:hAnsi="Century Gothic" w:hint="default"/>
      </w:rPr>
    </w:lvl>
    <w:lvl w:ilvl="5" w:tplc="F8C2E64C" w:tentative="1">
      <w:start w:val="1"/>
      <w:numFmt w:val="bullet"/>
      <w:lvlText w:val="›"/>
      <w:lvlJc w:val="left"/>
      <w:pPr>
        <w:tabs>
          <w:tab w:val="num" w:pos="4320"/>
        </w:tabs>
        <w:ind w:left="4320" w:hanging="360"/>
      </w:pPr>
      <w:rPr>
        <w:rFonts w:ascii="Century Gothic" w:hAnsi="Century Gothic" w:hint="default"/>
      </w:rPr>
    </w:lvl>
    <w:lvl w:ilvl="6" w:tplc="ADC60E68" w:tentative="1">
      <w:start w:val="1"/>
      <w:numFmt w:val="bullet"/>
      <w:lvlText w:val="›"/>
      <w:lvlJc w:val="left"/>
      <w:pPr>
        <w:tabs>
          <w:tab w:val="num" w:pos="5040"/>
        </w:tabs>
        <w:ind w:left="5040" w:hanging="360"/>
      </w:pPr>
      <w:rPr>
        <w:rFonts w:ascii="Century Gothic" w:hAnsi="Century Gothic" w:hint="default"/>
      </w:rPr>
    </w:lvl>
    <w:lvl w:ilvl="7" w:tplc="EDFED3DA" w:tentative="1">
      <w:start w:val="1"/>
      <w:numFmt w:val="bullet"/>
      <w:lvlText w:val="›"/>
      <w:lvlJc w:val="left"/>
      <w:pPr>
        <w:tabs>
          <w:tab w:val="num" w:pos="5760"/>
        </w:tabs>
        <w:ind w:left="5760" w:hanging="360"/>
      </w:pPr>
      <w:rPr>
        <w:rFonts w:ascii="Century Gothic" w:hAnsi="Century Gothic" w:hint="default"/>
      </w:rPr>
    </w:lvl>
    <w:lvl w:ilvl="8" w:tplc="EDEE5696" w:tentative="1">
      <w:start w:val="1"/>
      <w:numFmt w:val="bullet"/>
      <w:lvlText w:val="›"/>
      <w:lvlJc w:val="left"/>
      <w:pPr>
        <w:tabs>
          <w:tab w:val="num" w:pos="6480"/>
        </w:tabs>
        <w:ind w:left="6480" w:hanging="360"/>
      </w:pPr>
      <w:rPr>
        <w:rFonts w:ascii="Century Gothic" w:hAnsi="Century Gothic" w:hint="default"/>
      </w:rPr>
    </w:lvl>
  </w:abstractNum>
  <w:abstractNum w:abstractNumId="21" w15:restartNumberingAfterBreak="0">
    <w:nsid w:val="3E1C76D5"/>
    <w:multiLevelType w:val="hybridMultilevel"/>
    <w:tmpl w:val="22EE50AE"/>
    <w:lvl w:ilvl="0" w:tplc="AEE4DB94">
      <w:start w:val="1"/>
      <w:numFmt w:val="bullet"/>
      <w:lvlText w:val="›"/>
      <w:lvlJc w:val="left"/>
      <w:pPr>
        <w:tabs>
          <w:tab w:val="num" w:pos="720"/>
        </w:tabs>
        <w:ind w:left="720" w:hanging="360"/>
      </w:pPr>
      <w:rPr>
        <w:rFonts w:ascii="Century Gothic" w:hAnsi="Century Gothic" w:hint="default"/>
      </w:rPr>
    </w:lvl>
    <w:lvl w:ilvl="1" w:tplc="70BE959E" w:tentative="1">
      <w:start w:val="1"/>
      <w:numFmt w:val="bullet"/>
      <w:lvlText w:val="›"/>
      <w:lvlJc w:val="left"/>
      <w:pPr>
        <w:tabs>
          <w:tab w:val="num" w:pos="1440"/>
        </w:tabs>
        <w:ind w:left="1440" w:hanging="360"/>
      </w:pPr>
      <w:rPr>
        <w:rFonts w:ascii="Century Gothic" w:hAnsi="Century Gothic" w:hint="default"/>
      </w:rPr>
    </w:lvl>
    <w:lvl w:ilvl="2" w:tplc="532AF70E" w:tentative="1">
      <w:start w:val="1"/>
      <w:numFmt w:val="bullet"/>
      <w:lvlText w:val="›"/>
      <w:lvlJc w:val="left"/>
      <w:pPr>
        <w:tabs>
          <w:tab w:val="num" w:pos="2160"/>
        </w:tabs>
        <w:ind w:left="2160" w:hanging="360"/>
      </w:pPr>
      <w:rPr>
        <w:rFonts w:ascii="Century Gothic" w:hAnsi="Century Gothic" w:hint="default"/>
      </w:rPr>
    </w:lvl>
    <w:lvl w:ilvl="3" w:tplc="772C52C2" w:tentative="1">
      <w:start w:val="1"/>
      <w:numFmt w:val="bullet"/>
      <w:lvlText w:val="›"/>
      <w:lvlJc w:val="left"/>
      <w:pPr>
        <w:tabs>
          <w:tab w:val="num" w:pos="2880"/>
        </w:tabs>
        <w:ind w:left="2880" w:hanging="360"/>
      </w:pPr>
      <w:rPr>
        <w:rFonts w:ascii="Century Gothic" w:hAnsi="Century Gothic" w:hint="default"/>
      </w:rPr>
    </w:lvl>
    <w:lvl w:ilvl="4" w:tplc="47F61A02" w:tentative="1">
      <w:start w:val="1"/>
      <w:numFmt w:val="bullet"/>
      <w:lvlText w:val="›"/>
      <w:lvlJc w:val="left"/>
      <w:pPr>
        <w:tabs>
          <w:tab w:val="num" w:pos="3600"/>
        </w:tabs>
        <w:ind w:left="3600" w:hanging="360"/>
      </w:pPr>
      <w:rPr>
        <w:rFonts w:ascii="Century Gothic" w:hAnsi="Century Gothic" w:hint="default"/>
      </w:rPr>
    </w:lvl>
    <w:lvl w:ilvl="5" w:tplc="286AE50A" w:tentative="1">
      <w:start w:val="1"/>
      <w:numFmt w:val="bullet"/>
      <w:lvlText w:val="›"/>
      <w:lvlJc w:val="left"/>
      <w:pPr>
        <w:tabs>
          <w:tab w:val="num" w:pos="4320"/>
        </w:tabs>
        <w:ind w:left="4320" w:hanging="360"/>
      </w:pPr>
      <w:rPr>
        <w:rFonts w:ascii="Century Gothic" w:hAnsi="Century Gothic" w:hint="default"/>
      </w:rPr>
    </w:lvl>
    <w:lvl w:ilvl="6" w:tplc="42E6D194" w:tentative="1">
      <w:start w:val="1"/>
      <w:numFmt w:val="bullet"/>
      <w:lvlText w:val="›"/>
      <w:lvlJc w:val="left"/>
      <w:pPr>
        <w:tabs>
          <w:tab w:val="num" w:pos="5040"/>
        </w:tabs>
        <w:ind w:left="5040" w:hanging="360"/>
      </w:pPr>
      <w:rPr>
        <w:rFonts w:ascii="Century Gothic" w:hAnsi="Century Gothic" w:hint="default"/>
      </w:rPr>
    </w:lvl>
    <w:lvl w:ilvl="7" w:tplc="D5780116" w:tentative="1">
      <w:start w:val="1"/>
      <w:numFmt w:val="bullet"/>
      <w:lvlText w:val="›"/>
      <w:lvlJc w:val="left"/>
      <w:pPr>
        <w:tabs>
          <w:tab w:val="num" w:pos="5760"/>
        </w:tabs>
        <w:ind w:left="5760" w:hanging="360"/>
      </w:pPr>
      <w:rPr>
        <w:rFonts w:ascii="Century Gothic" w:hAnsi="Century Gothic" w:hint="default"/>
      </w:rPr>
    </w:lvl>
    <w:lvl w:ilvl="8" w:tplc="26E6C348" w:tentative="1">
      <w:start w:val="1"/>
      <w:numFmt w:val="bullet"/>
      <w:lvlText w:val="›"/>
      <w:lvlJc w:val="left"/>
      <w:pPr>
        <w:tabs>
          <w:tab w:val="num" w:pos="6480"/>
        </w:tabs>
        <w:ind w:left="6480" w:hanging="360"/>
      </w:pPr>
      <w:rPr>
        <w:rFonts w:ascii="Century Gothic" w:hAnsi="Century Gothic" w:hint="default"/>
      </w:rPr>
    </w:lvl>
  </w:abstractNum>
  <w:abstractNum w:abstractNumId="22" w15:restartNumberingAfterBreak="0">
    <w:nsid w:val="3EC13E6D"/>
    <w:multiLevelType w:val="hybridMultilevel"/>
    <w:tmpl w:val="32D0B3B6"/>
    <w:lvl w:ilvl="0" w:tplc="F0F6B218">
      <w:start w:val="1"/>
      <w:numFmt w:val="bullet"/>
      <w:lvlText w:val="›"/>
      <w:lvlJc w:val="left"/>
      <w:pPr>
        <w:tabs>
          <w:tab w:val="num" w:pos="720"/>
        </w:tabs>
        <w:ind w:left="720" w:hanging="360"/>
      </w:pPr>
      <w:rPr>
        <w:rFonts w:ascii="Century Gothic" w:hAnsi="Century Gothic" w:hint="default"/>
      </w:rPr>
    </w:lvl>
    <w:lvl w:ilvl="1" w:tplc="E7845E5E" w:tentative="1">
      <w:start w:val="1"/>
      <w:numFmt w:val="bullet"/>
      <w:lvlText w:val="›"/>
      <w:lvlJc w:val="left"/>
      <w:pPr>
        <w:tabs>
          <w:tab w:val="num" w:pos="1440"/>
        </w:tabs>
        <w:ind w:left="1440" w:hanging="360"/>
      </w:pPr>
      <w:rPr>
        <w:rFonts w:ascii="Century Gothic" w:hAnsi="Century Gothic" w:hint="default"/>
      </w:rPr>
    </w:lvl>
    <w:lvl w:ilvl="2" w:tplc="D9843C22" w:tentative="1">
      <w:start w:val="1"/>
      <w:numFmt w:val="bullet"/>
      <w:lvlText w:val="›"/>
      <w:lvlJc w:val="left"/>
      <w:pPr>
        <w:tabs>
          <w:tab w:val="num" w:pos="2160"/>
        </w:tabs>
        <w:ind w:left="2160" w:hanging="360"/>
      </w:pPr>
      <w:rPr>
        <w:rFonts w:ascii="Century Gothic" w:hAnsi="Century Gothic" w:hint="default"/>
      </w:rPr>
    </w:lvl>
    <w:lvl w:ilvl="3" w:tplc="441A28E2" w:tentative="1">
      <w:start w:val="1"/>
      <w:numFmt w:val="bullet"/>
      <w:lvlText w:val="›"/>
      <w:lvlJc w:val="left"/>
      <w:pPr>
        <w:tabs>
          <w:tab w:val="num" w:pos="2880"/>
        </w:tabs>
        <w:ind w:left="2880" w:hanging="360"/>
      </w:pPr>
      <w:rPr>
        <w:rFonts w:ascii="Century Gothic" w:hAnsi="Century Gothic" w:hint="default"/>
      </w:rPr>
    </w:lvl>
    <w:lvl w:ilvl="4" w:tplc="B4EAF21A" w:tentative="1">
      <w:start w:val="1"/>
      <w:numFmt w:val="bullet"/>
      <w:lvlText w:val="›"/>
      <w:lvlJc w:val="left"/>
      <w:pPr>
        <w:tabs>
          <w:tab w:val="num" w:pos="3600"/>
        </w:tabs>
        <w:ind w:left="3600" w:hanging="360"/>
      </w:pPr>
      <w:rPr>
        <w:rFonts w:ascii="Century Gothic" w:hAnsi="Century Gothic" w:hint="default"/>
      </w:rPr>
    </w:lvl>
    <w:lvl w:ilvl="5" w:tplc="7436DB80" w:tentative="1">
      <w:start w:val="1"/>
      <w:numFmt w:val="bullet"/>
      <w:lvlText w:val="›"/>
      <w:lvlJc w:val="left"/>
      <w:pPr>
        <w:tabs>
          <w:tab w:val="num" w:pos="4320"/>
        </w:tabs>
        <w:ind w:left="4320" w:hanging="360"/>
      </w:pPr>
      <w:rPr>
        <w:rFonts w:ascii="Century Gothic" w:hAnsi="Century Gothic" w:hint="default"/>
      </w:rPr>
    </w:lvl>
    <w:lvl w:ilvl="6" w:tplc="4112CA2E" w:tentative="1">
      <w:start w:val="1"/>
      <w:numFmt w:val="bullet"/>
      <w:lvlText w:val="›"/>
      <w:lvlJc w:val="left"/>
      <w:pPr>
        <w:tabs>
          <w:tab w:val="num" w:pos="5040"/>
        </w:tabs>
        <w:ind w:left="5040" w:hanging="360"/>
      </w:pPr>
      <w:rPr>
        <w:rFonts w:ascii="Century Gothic" w:hAnsi="Century Gothic" w:hint="default"/>
      </w:rPr>
    </w:lvl>
    <w:lvl w:ilvl="7" w:tplc="014C418E" w:tentative="1">
      <w:start w:val="1"/>
      <w:numFmt w:val="bullet"/>
      <w:lvlText w:val="›"/>
      <w:lvlJc w:val="left"/>
      <w:pPr>
        <w:tabs>
          <w:tab w:val="num" w:pos="5760"/>
        </w:tabs>
        <w:ind w:left="5760" w:hanging="360"/>
      </w:pPr>
      <w:rPr>
        <w:rFonts w:ascii="Century Gothic" w:hAnsi="Century Gothic" w:hint="default"/>
      </w:rPr>
    </w:lvl>
    <w:lvl w:ilvl="8" w:tplc="4AAE64B4"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456C731B"/>
    <w:multiLevelType w:val="hybridMultilevel"/>
    <w:tmpl w:val="4672F08E"/>
    <w:lvl w:ilvl="0" w:tplc="11A441A8">
      <w:start w:val="1"/>
      <w:numFmt w:val="bullet"/>
      <w:lvlText w:val="›"/>
      <w:lvlJc w:val="left"/>
      <w:pPr>
        <w:tabs>
          <w:tab w:val="num" w:pos="720"/>
        </w:tabs>
        <w:ind w:left="720" w:hanging="360"/>
      </w:pPr>
      <w:rPr>
        <w:rFonts w:ascii="Century Gothic" w:hAnsi="Century Gothic" w:hint="default"/>
      </w:rPr>
    </w:lvl>
    <w:lvl w:ilvl="1" w:tplc="20221608" w:tentative="1">
      <w:start w:val="1"/>
      <w:numFmt w:val="bullet"/>
      <w:lvlText w:val="›"/>
      <w:lvlJc w:val="left"/>
      <w:pPr>
        <w:tabs>
          <w:tab w:val="num" w:pos="1440"/>
        </w:tabs>
        <w:ind w:left="1440" w:hanging="360"/>
      </w:pPr>
      <w:rPr>
        <w:rFonts w:ascii="Century Gothic" w:hAnsi="Century Gothic" w:hint="default"/>
      </w:rPr>
    </w:lvl>
    <w:lvl w:ilvl="2" w:tplc="9A74EEFC" w:tentative="1">
      <w:start w:val="1"/>
      <w:numFmt w:val="bullet"/>
      <w:lvlText w:val="›"/>
      <w:lvlJc w:val="left"/>
      <w:pPr>
        <w:tabs>
          <w:tab w:val="num" w:pos="2160"/>
        </w:tabs>
        <w:ind w:left="2160" w:hanging="360"/>
      </w:pPr>
      <w:rPr>
        <w:rFonts w:ascii="Century Gothic" w:hAnsi="Century Gothic" w:hint="default"/>
      </w:rPr>
    </w:lvl>
    <w:lvl w:ilvl="3" w:tplc="BF9C74DA" w:tentative="1">
      <w:start w:val="1"/>
      <w:numFmt w:val="bullet"/>
      <w:lvlText w:val="›"/>
      <w:lvlJc w:val="left"/>
      <w:pPr>
        <w:tabs>
          <w:tab w:val="num" w:pos="2880"/>
        </w:tabs>
        <w:ind w:left="2880" w:hanging="360"/>
      </w:pPr>
      <w:rPr>
        <w:rFonts w:ascii="Century Gothic" w:hAnsi="Century Gothic" w:hint="default"/>
      </w:rPr>
    </w:lvl>
    <w:lvl w:ilvl="4" w:tplc="71484EBA" w:tentative="1">
      <w:start w:val="1"/>
      <w:numFmt w:val="bullet"/>
      <w:lvlText w:val="›"/>
      <w:lvlJc w:val="left"/>
      <w:pPr>
        <w:tabs>
          <w:tab w:val="num" w:pos="3600"/>
        </w:tabs>
        <w:ind w:left="3600" w:hanging="360"/>
      </w:pPr>
      <w:rPr>
        <w:rFonts w:ascii="Century Gothic" w:hAnsi="Century Gothic" w:hint="default"/>
      </w:rPr>
    </w:lvl>
    <w:lvl w:ilvl="5" w:tplc="BCD02FD4" w:tentative="1">
      <w:start w:val="1"/>
      <w:numFmt w:val="bullet"/>
      <w:lvlText w:val="›"/>
      <w:lvlJc w:val="left"/>
      <w:pPr>
        <w:tabs>
          <w:tab w:val="num" w:pos="4320"/>
        </w:tabs>
        <w:ind w:left="4320" w:hanging="360"/>
      </w:pPr>
      <w:rPr>
        <w:rFonts w:ascii="Century Gothic" w:hAnsi="Century Gothic" w:hint="default"/>
      </w:rPr>
    </w:lvl>
    <w:lvl w:ilvl="6" w:tplc="510A6010" w:tentative="1">
      <w:start w:val="1"/>
      <w:numFmt w:val="bullet"/>
      <w:lvlText w:val="›"/>
      <w:lvlJc w:val="left"/>
      <w:pPr>
        <w:tabs>
          <w:tab w:val="num" w:pos="5040"/>
        </w:tabs>
        <w:ind w:left="5040" w:hanging="360"/>
      </w:pPr>
      <w:rPr>
        <w:rFonts w:ascii="Century Gothic" w:hAnsi="Century Gothic" w:hint="default"/>
      </w:rPr>
    </w:lvl>
    <w:lvl w:ilvl="7" w:tplc="A0EAB14E" w:tentative="1">
      <w:start w:val="1"/>
      <w:numFmt w:val="bullet"/>
      <w:lvlText w:val="›"/>
      <w:lvlJc w:val="left"/>
      <w:pPr>
        <w:tabs>
          <w:tab w:val="num" w:pos="5760"/>
        </w:tabs>
        <w:ind w:left="5760" w:hanging="360"/>
      </w:pPr>
      <w:rPr>
        <w:rFonts w:ascii="Century Gothic" w:hAnsi="Century Gothic" w:hint="default"/>
      </w:rPr>
    </w:lvl>
    <w:lvl w:ilvl="8" w:tplc="A6E2C132" w:tentative="1">
      <w:start w:val="1"/>
      <w:numFmt w:val="bullet"/>
      <w:lvlText w:val="›"/>
      <w:lvlJc w:val="left"/>
      <w:pPr>
        <w:tabs>
          <w:tab w:val="num" w:pos="6480"/>
        </w:tabs>
        <w:ind w:left="6480" w:hanging="360"/>
      </w:pPr>
      <w:rPr>
        <w:rFonts w:ascii="Century Gothic" w:hAnsi="Century Gothic" w:hint="default"/>
      </w:rPr>
    </w:lvl>
  </w:abstractNum>
  <w:abstractNum w:abstractNumId="24" w15:restartNumberingAfterBreak="0">
    <w:nsid w:val="48C32CFC"/>
    <w:multiLevelType w:val="hybridMultilevel"/>
    <w:tmpl w:val="1500259E"/>
    <w:lvl w:ilvl="0" w:tplc="9E9A1526">
      <w:start w:val="1"/>
      <w:numFmt w:val="bullet"/>
      <w:lvlText w:val="›"/>
      <w:lvlJc w:val="left"/>
      <w:pPr>
        <w:tabs>
          <w:tab w:val="num" w:pos="720"/>
        </w:tabs>
        <w:ind w:left="720" w:hanging="360"/>
      </w:pPr>
      <w:rPr>
        <w:rFonts w:ascii="Century Gothic" w:hAnsi="Century Gothic" w:hint="default"/>
      </w:rPr>
    </w:lvl>
    <w:lvl w:ilvl="1" w:tplc="D76009B0" w:tentative="1">
      <w:start w:val="1"/>
      <w:numFmt w:val="bullet"/>
      <w:lvlText w:val="›"/>
      <w:lvlJc w:val="left"/>
      <w:pPr>
        <w:tabs>
          <w:tab w:val="num" w:pos="1440"/>
        </w:tabs>
        <w:ind w:left="1440" w:hanging="360"/>
      </w:pPr>
      <w:rPr>
        <w:rFonts w:ascii="Century Gothic" w:hAnsi="Century Gothic" w:hint="default"/>
      </w:rPr>
    </w:lvl>
    <w:lvl w:ilvl="2" w:tplc="F11C5CA0" w:tentative="1">
      <w:start w:val="1"/>
      <w:numFmt w:val="bullet"/>
      <w:lvlText w:val="›"/>
      <w:lvlJc w:val="left"/>
      <w:pPr>
        <w:tabs>
          <w:tab w:val="num" w:pos="2160"/>
        </w:tabs>
        <w:ind w:left="2160" w:hanging="360"/>
      </w:pPr>
      <w:rPr>
        <w:rFonts w:ascii="Century Gothic" w:hAnsi="Century Gothic" w:hint="default"/>
      </w:rPr>
    </w:lvl>
    <w:lvl w:ilvl="3" w:tplc="03E01550" w:tentative="1">
      <w:start w:val="1"/>
      <w:numFmt w:val="bullet"/>
      <w:lvlText w:val="›"/>
      <w:lvlJc w:val="left"/>
      <w:pPr>
        <w:tabs>
          <w:tab w:val="num" w:pos="2880"/>
        </w:tabs>
        <w:ind w:left="2880" w:hanging="360"/>
      </w:pPr>
      <w:rPr>
        <w:rFonts w:ascii="Century Gothic" w:hAnsi="Century Gothic" w:hint="default"/>
      </w:rPr>
    </w:lvl>
    <w:lvl w:ilvl="4" w:tplc="DBC84840" w:tentative="1">
      <w:start w:val="1"/>
      <w:numFmt w:val="bullet"/>
      <w:lvlText w:val="›"/>
      <w:lvlJc w:val="left"/>
      <w:pPr>
        <w:tabs>
          <w:tab w:val="num" w:pos="3600"/>
        </w:tabs>
        <w:ind w:left="3600" w:hanging="360"/>
      </w:pPr>
      <w:rPr>
        <w:rFonts w:ascii="Century Gothic" w:hAnsi="Century Gothic" w:hint="default"/>
      </w:rPr>
    </w:lvl>
    <w:lvl w:ilvl="5" w:tplc="4170B492" w:tentative="1">
      <w:start w:val="1"/>
      <w:numFmt w:val="bullet"/>
      <w:lvlText w:val="›"/>
      <w:lvlJc w:val="left"/>
      <w:pPr>
        <w:tabs>
          <w:tab w:val="num" w:pos="4320"/>
        </w:tabs>
        <w:ind w:left="4320" w:hanging="360"/>
      </w:pPr>
      <w:rPr>
        <w:rFonts w:ascii="Century Gothic" w:hAnsi="Century Gothic" w:hint="default"/>
      </w:rPr>
    </w:lvl>
    <w:lvl w:ilvl="6" w:tplc="CE866DE0" w:tentative="1">
      <w:start w:val="1"/>
      <w:numFmt w:val="bullet"/>
      <w:lvlText w:val="›"/>
      <w:lvlJc w:val="left"/>
      <w:pPr>
        <w:tabs>
          <w:tab w:val="num" w:pos="5040"/>
        </w:tabs>
        <w:ind w:left="5040" w:hanging="360"/>
      </w:pPr>
      <w:rPr>
        <w:rFonts w:ascii="Century Gothic" w:hAnsi="Century Gothic" w:hint="default"/>
      </w:rPr>
    </w:lvl>
    <w:lvl w:ilvl="7" w:tplc="8D02247C" w:tentative="1">
      <w:start w:val="1"/>
      <w:numFmt w:val="bullet"/>
      <w:lvlText w:val="›"/>
      <w:lvlJc w:val="left"/>
      <w:pPr>
        <w:tabs>
          <w:tab w:val="num" w:pos="5760"/>
        </w:tabs>
        <w:ind w:left="5760" w:hanging="360"/>
      </w:pPr>
      <w:rPr>
        <w:rFonts w:ascii="Century Gothic" w:hAnsi="Century Gothic" w:hint="default"/>
      </w:rPr>
    </w:lvl>
    <w:lvl w:ilvl="8" w:tplc="3266F0A2" w:tentative="1">
      <w:start w:val="1"/>
      <w:numFmt w:val="bullet"/>
      <w:lvlText w:val="›"/>
      <w:lvlJc w:val="left"/>
      <w:pPr>
        <w:tabs>
          <w:tab w:val="num" w:pos="6480"/>
        </w:tabs>
        <w:ind w:left="6480" w:hanging="360"/>
      </w:pPr>
      <w:rPr>
        <w:rFonts w:ascii="Century Gothic" w:hAnsi="Century Gothic" w:hint="default"/>
      </w:rPr>
    </w:lvl>
  </w:abstractNum>
  <w:abstractNum w:abstractNumId="25" w15:restartNumberingAfterBreak="0">
    <w:nsid w:val="49186B6F"/>
    <w:multiLevelType w:val="hybridMultilevel"/>
    <w:tmpl w:val="98428640"/>
    <w:lvl w:ilvl="0" w:tplc="ACF6F332">
      <w:start w:val="1"/>
      <w:numFmt w:val="bullet"/>
      <w:lvlText w:val="›"/>
      <w:lvlJc w:val="left"/>
      <w:pPr>
        <w:tabs>
          <w:tab w:val="num" w:pos="720"/>
        </w:tabs>
        <w:ind w:left="720" w:hanging="360"/>
      </w:pPr>
      <w:rPr>
        <w:rFonts w:ascii="Century Gothic" w:hAnsi="Century Gothic" w:hint="default"/>
      </w:rPr>
    </w:lvl>
    <w:lvl w:ilvl="1" w:tplc="8EE0941A" w:tentative="1">
      <w:start w:val="1"/>
      <w:numFmt w:val="bullet"/>
      <w:lvlText w:val="›"/>
      <w:lvlJc w:val="left"/>
      <w:pPr>
        <w:tabs>
          <w:tab w:val="num" w:pos="1440"/>
        </w:tabs>
        <w:ind w:left="1440" w:hanging="360"/>
      </w:pPr>
      <w:rPr>
        <w:rFonts w:ascii="Century Gothic" w:hAnsi="Century Gothic" w:hint="default"/>
      </w:rPr>
    </w:lvl>
    <w:lvl w:ilvl="2" w:tplc="1D301C08" w:tentative="1">
      <w:start w:val="1"/>
      <w:numFmt w:val="bullet"/>
      <w:lvlText w:val="›"/>
      <w:lvlJc w:val="left"/>
      <w:pPr>
        <w:tabs>
          <w:tab w:val="num" w:pos="2160"/>
        </w:tabs>
        <w:ind w:left="2160" w:hanging="360"/>
      </w:pPr>
      <w:rPr>
        <w:rFonts w:ascii="Century Gothic" w:hAnsi="Century Gothic" w:hint="default"/>
      </w:rPr>
    </w:lvl>
    <w:lvl w:ilvl="3" w:tplc="C75C9FFE" w:tentative="1">
      <w:start w:val="1"/>
      <w:numFmt w:val="bullet"/>
      <w:lvlText w:val="›"/>
      <w:lvlJc w:val="left"/>
      <w:pPr>
        <w:tabs>
          <w:tab w:val="num" w:pos="2880"/>
        </w:tabs>
        <w:ind w:left="2880" w:hanging="360"/>
      </w:pPr>
      <w:rPr>
        <w:rFonts w:ascii="Century Gothic" w:hAnsi="Century Gothic" w:hint="default"/>
      </w:rPr>
    </w:lvl>
    <w:lvl w:ilvl="4" w:tplc="7E6425D4" w:tentative="1">
      <w:start w:val="1"/>
      <w:numFmt w:val="bullet"/>
      <w:lvlText w:val="›"/>
      <w:lvlJc w:val="left"/>
      <w:pPr>
        <w:tabs>
          <w:tab w:val="num" w:pos="3600"/>
        </w:tabs>
        <w:ind w:left="3600" w:hanging="360"/>
      </w:pPr>
      <w:rPr>
        <w:rFonts w:ascii="Century Gothic" w:hAnsi="Century Gothic" w:hint="default"/>
      </w:rPr>
    </w:lvl>
    <w:lvl w:ilvl="5" w:tplc="7FF68F46" w:tentative="1">
      <w:start w:val="1"/>
      <w:numFmt w:val="bullet"/>
      <w:lvlText w:val="›"/>
      <w:lvlJc w:val="left"/>
      <w:pPr>
        <w:tabs>
          <w:tab w:val="num" w:pos="4320"/>
        </w:tabs>
        <w:ind w:left="4320" w:hanging="360"/>
      </w:pPr>
      <w:rPr>
        <w:rFonts w:ascii="Century Gothic" w:hAnsi="Century Gothic" w:hint="default"/>
      </w:rPr>
    </w:lvl>
    <w:lvl w:ilvl="6" w:tplc="F0544E3C" w:tentative="1">
      <w:start w:val="1"/>
      <w:numFmt w:val="bullet"/>
      <w:lvlText w:val="›"/>
      <w:lvlJc w:val="left"/>
      <w:pPr>
        <w:tabs>
          <w:tab w:val="num" w:pos="5040"/>
        </w:tabs>
        <w:ind w:left="5040" w:hanging="360"/>
      </w:pPr>
      <w:rPr>
        <w:rFonts w:ascii="Century Gothic" w:hAnsi="Century Gothic" w:hint="default"/>
      </w:rPr>
    </w:lvl>
    <w:lvl w:ilvl="7" w:tplc="E21E3AD2" w:tentative="1">
      <w:start w:val="1"/>
      <w:numFmt w:val="bullet"/>
      <w:lvlText w:val="›"/>
      <w:lvlJc w:val="left"/>
      <w:pPr>
        <w:tabs>
          <w:tab w:val="num" w:pos="5760"/>
        </w:tabs>
        <w:ind w:left="5760" w:hanging="360"/>
      </w:pPr>
      <w:rPr>
        <w:rFonts w:ascii="Century Gothic" w:hAnsi="Century Gothic" w:hint="default"/>
      </w:rPr>
    </w:lvl>
    <w:lvl w:ilvl="8" w:tplc="0CF8F9DA" w:tentative="1">
      <w:start w:val="1"/>
      <w:numFmt w:val="bullet"/>
      <w:lvlText w:val="›"/>
      <w:lvlJc w:val="left"/>
      <w:pPr>
        <w:tabs>
          <w:tab w:val="num" w:pos="6480"/>
        </w:tabs>
        <w:ind w:left="6480" w:hanging="360"/>
      </w:pPr>
      <w:rPr>
        <w:rFonts w:ascii="Century Gothic" w:hAnsi="Century Gothic" w:hint="default"/>
      </w:rPr>
    </w:lvl>
  </w:abstractNum>
  <w:abstractNum w:abstractNumId="26" w15:restartNumberingAfterBreak="0">
    <w:nsid w:val="49550B3D"/>
    <w:multiLevelType w:val="hybridMultilevel"/>
    <w:tmpl w:val="C4102C1A"/>
    <w:lvl w:ilvl="0" w:tplc="70B06B76">
      <w:start w:val="1"/>
      <w:numFmt w:val="bullet"/>
      <w:lvlText w:val="›"/>
      <w:lvlJc w:val="left"/>
      <w:pPr>
        <w:tabs>
          <w:tab w:val="num" w:pos="720"/>
        </w:tabs>
        <w:ind w:left="720" w:hanging="360"/>
      </w:pPr>
      <w:rPr>
        <w:rFonts w:ascii="Century Gothic" w:hAnsi="Century Gothic" w:hint="default"/>
      </w:rPr>
    </w:lvl>
    <w:lvl w:ilvl="1" w:tplc="0A1E9B72" w:tentative="1">
      <w:start w:val="1"/>
      <w:numFmt w:val="bullet"/>
      <w:lvlText w:val="›"/>
      <w:lvlJc w:val="left"/>
      <w:pPr>
        <w:tabs>
          <w:tab w:val="num" w:pos="1440"/>
        </w:tabs>
        <w:ind w:left="1440" w:hanging="360"/>
      </w:pPr>
      <w:rPr>
        <w:rFonts w:ascii="Century Gothic" w:hAnsi="Century Gothic" w:hint="default"/>
      </w:rPr>
    </w:lvl>
    <w:lvl w:ilvl="2" w:tplc="DC928DC0" w:tentative="1">
      <w:start w:val="1"/>
      <w:numFmt w:val="bullet"/>
      <w:lvlText w:val="›"/>
      <w:lvlJc w:val="left"/>
      <w:pPr>
        <w:tabs>
          <w:tab w:val="num" w:pos="2160"/>
        </w:tabs>
        <w:ind w:left="2160" w:hanging="360"/>
      </w:pPr>
      <w:rPr>
        <w:rFonts w:ascii="Century Gothic" w:hAnsi="Century Gothic" w:hint="default"/>
      </w:rPr>
    </w:lvl>
    <w:lvl w:ilvl="3" w:tplc="A46A15A6" w:tentative="1">
      <w:start w:val="1"/>
      <w:numFmt w:val="bullet"/>
      <w:lvlText w:val="›"/>
      <w:lvlJc w:val="left"/>
      <w:pPr>
        <w:tabs>
          <w:tab w:val="num" w:pos="2880"/>
        </w:tabs>
        <w:ind w:left="2880" w:hanging="360"/>
      </w:pPr>
      <w:rPr>
        <w:rFonts w:ascii="Century Gothic" w:hAnsi="Century Gothic" w:hint="default"/>
      </w:rPr>
    </w:lvl>
    <w:lvl w:ilvl="4" w:tplc="06F2C9E2" w:tentative="1">
      <w:start w:val="1"/>
      <w:numFmt w:val="bullet"/>
      <w:lvlText w:val="›"/>
      <w:lvlJc w:val="left"/>
      <w:pPr>
        <w:tabs>
          <w:tab w:val="num" w:pos="3600"/>
        </w:tabs>
        <w:ind w:left="3600" w:hanging="360"/>
      </w:pPr>
      <w:rPr>
        <w:rFonts w:ascii="Century Gothic" w:hAnsi="Century Gothic" w:hint="default"/>
      </w:rPr>
    </w:lvl>
    <w:lvl w:ilvl="5" w:tplc="788861A8" w:tentative="1">
      <w:start w:val="1"/>
      <w:numFmt w:val="bullet"/>
      <w:lvlText w:val="›"/>
      <w:lvlJc w:val="left"/>
      <w:pPr>
        <w:tabs>
          <w:tab w:val="num" w:pos="4320"/>
        </w:tabs>
        <w:ind w:left="4320" w:hanging="360"/>
      </w:pPr>
      <w:rPr>
        <w:rFonts w:ascii="Century Gothic" w:hAnsi="Century Gothic" w:hint="default"/>
      </w:rPr>
    </w:lvl>
    <w:lvl w:ilvl="6" w:tplc="BE0A00DE" w:tentative="1">
      <w:start w:val="1"/>
      <w:numFmt w:val="bullet"/>
      <w:lvlText w:val="›"/>
      <w:lvlJc w:val="left"/>
      <w:pPr>
        <w:tabs>
          <w:tab w:val="num" w:pos="5040"/>
        </w:tabs>
        <w:ind w:left="5040" w:hanging="360"/>
      </w:pPr>
      <w:rPr>
        <w:rFonts w:ascii="Century Gothic" w:hAnsi="Century Gothic" w:hint="default"/>
      </w:rPr>
    </w:lvl>
    <w:lvl w:ilvl="7" w:tplc="89E8FDD8" w:tentative="1">
      <w:start w:val="1"/>
      <w:numFmt w:val="bullet"/>
      <w:lvlText w:val="›"/>
      <w:lvlJc w:val="left"/>
      <w:pPr>
        <w:tabs>
          <w:tab w:val="num" w:pos="5760"/>
        </w:tabs>
        <w:ind w:left="5760" w:hanging="360"/>
      </w:pPr>
      <w:rPr>
        <w:rFonts w:ascii="Century Gothic" w:hAnsi="Century Gothic" w:hint="default"/>
      </w:rPr>
    </w:lvl>
    <w:lvl w:ilvl="8" w:tplc="05E0DC46" w:tentative="1">
      <w:start w:val="1"/>
      <w:numFmt w:val="bullet"/>
      <w:lvlText w:val="›"/>
      <w:lvlJc w:val="left"/>
      <w:pPr>
        <w:tabs>
          <w:tab w:val="num" w:pos="6480"/>
        </w:tabs>
        <w:ind w:left="6480" w:hanging="360"/>
      </w:pPr>
      <w:rPr>
        <w:rFonts w:ascii="Century Gothic" w:hAnsi="Century Gothic" w:hint="default"/>
      </w:rPr>
    </w:lvl>
  </w:abstractNum>
  <w:abstractNum w:abstractNumId="27" w15:restartNumberingAfterBreak="0">
    <w:nsid w:val="4DB85286"/>
    <w:multiLevelType w:val="hybridMultilevel"/>
    <w:tmpl w:val="6FB2778E"/>
    <w:lvl w:ilvl="0" w:tplc="0D7CA87C">
      <w:start w:val="1"/>
      <w:numFmt w:val="bullet"/>
      <w:lvlText w:val="›"/>
      <w:lvlJc w:val="left"/>
      <w:pPr>
        <w:tabs>
          <w:tab w:val="num" w:pos="720"/>
        </w:tabs>
        <w:ind w:left="720" w:hanging="360"/>
      </w:pPr>
      <w:rPr>
        <w:rFonts w:ascii="Century Gothic" w:hAnsi="Century Gothic" w:hint="default"/>
      </w:rPr>
    </w:lvl>
    <w:lvl w:ilvl="1" w:tplc="3A1E05B2" w:tentative="1">
      <w:start w:val="1"/>
      <w:numFmt w:val="bullet"/>
      <w:lvlText w:val="›"/>
      <w:lvlJc w:val="left"/>
      <w:pPr>
        <w:tabs>
          <w:tab w:val="num" w:pos="1440"/>
        </w:tabs>
        <w:ind w:left="1440" w:hanging="360"/>
      </w:pPr>
      <w:rPr>
        <w:rFonts w:ascii="Century Gothic" w:hAnsi="Century Gothic" w:hint="default"/>
      </w:rPr>
    </w:lvl>
    <w:lvl w:ilvl="2" w:tplc="F3C0D75E" w:tentative="1">
      <w:start w:val="1"/>
      <w:numFmt w:val="bullet"/>
      <w:lvlText w:val="›"/>
      <w:lvlJc w:val="left"/>
      <w:pPr>
        <w:tabs>
          <w:tab w:val="num" w:pos="2160"/>
        </w:tabs>
        <w:ind w:left="2160" w:hanging="360"/>
      </w:pPr>
      <w:rPr>
        <w:rFonts w:ascii="Century Gothic" w:hAnsi="Century Gothic" w:hint="default"/>
      </w:rPr>
    </w:lvl>
    <w:lvl w:ilvl="3" w:tplc="D05C190A" w:tentative="1">
      <w:start w:val="1"/>
      <w:numFmt w:val="bullet"/>
      <w:lvlText w:val="›"/>
      <w:lvlJc w:val="left"/>
      <w:pPr>
        <w:tabs>
          <w:tab w:val="num" w:pos="2880"/>
        </w:tabs>
        <w:ind w:left="2880" w:hanging="360"/>
      </w:pPr>
      <w:rPr>
        <w:rFonts w:ascii="Century Gothic" w:hAnsi="Century Gothic" w:hint="default"/>
      </w:rPr>
    </w:lvl>
    <w:lvl w:ilvl="4" w:tplc="DC46EC24" w:tentative="1">
      <w:start w:val="1"/>
      <w:numFmt w:val="bullet"/>
      <w:lvlText w:val="›"/>
      <w:lvlJc w:val="left"/>
      <w:pPr>
        <w:tabs>
          <w:tab w:val="num" w:pos="3600"/>
        </w:tabs>
        <w:ind w:left="3600" w:hanging="360"/>
      </w:pPr>
      <w:rPr>
        <w:rFonts w:ascii="Century Gothic" w:hAnsi="Century Gothic" w:hint="default"/>
      </w:rPr>
    </w:lvl>
    <w:lvl w:ilvl="5" w:tplc="C2F4B9D8" w:tentative="1">
      <w:start w:val="1"/>
      <w:numFmt w:val="bullet"/>
      <w:lvlText w:val="›"/>
      <w:lvlJc w:val="left"/>
      <w:pPr>
        <w:tabs>
          <w:tab w:val="num" w:pos="4320"/>
        </w:tabs>
        <w:ind w:left="4320" w:hanging="360"/>
      </w:pPr>
      <w:rPr>
        <w:rFonts w:ascii="Century Gothic" w:hAnsi="Century Gothic" w:hint="default"/>
      </w:rPr>
    </w:lvl>
    <w:lvl w:ilvl="6" w:tplc="05AE228A" w:tentative="1">
      <w:start w:val="1"/>
      <w:numFmt w:val="bullet"/>
      <w:lvlText w:val="›"/>
      <w:lvlJc w:val="left"/>
      <w:pPr>
        <w:tabs>
          <w:tab w:val="num" w:pos="5040"/>
        </w:tabs>
        <w:ind w:left="5040" w:hanging="360"/>
      </w:pPr>
      <w:rPr>
        <w:rFonts w:ascii="Century Gothic" w:hAnsi="Century Gothic" w:hint="default"/>
      </w:rPr>
    </w:lvl>
    <w:lvl w:ilvl="7" w:tplc="775EDBFA" w:tentative="1">
      <w:start w:val="1"/>
      <w:numFmt w:val="bullet"/>
      <w:lvlText w:val="›"/>
      <w:lvlJc w:val="left"/>
      <w:pPr>
        <w:tabs>
          <w:tab w:val="num" w:pos="5760"/>
        </w:tabs>
        <w:ind w:left="5760" w:hanging="360"/>
      </w:pPr>
      <w:rPr>
        <w:rFonts w:ascii="Century Gothic" w:hAnsi="Century Gothic" w:hint="default"/>
      </w:rPr>
    </w:lvl>
    <w:lvl w:ilvl="8" w:tplc="AC88761E" w:tentative="1">
      <w:start w:val="1"/>
      <w:numFmt w:val="bullet"/>
      <w:lvlText w:val="›"/>
      <w:lvlJc w:val="left"/>
      <w:pPr>
        <w:tabs>
          <w:tab w:val="num" w:pos="6480"/>
        </w:tabs>
        <w:ind w:left="6480" w:hanging="360"/>
      </w:pPr>
      <w:rPr>
        <w:rFonts w:ascii="Century Gothic" w:hAnsi="Century Gothic" w:hint="default"/>
      </w:rPr>
    </w:lvl>
  </w:abstractNum>
  <w:abstractNum w:abstractNumId="28" w15:restartNumberingAfterBreak="0">
    <w:nsid w:val="4E042B39"/>
    <w:multiLevelType w:val="hybridMultilevel"/>
    <w:tmpl w:val="B51A1B80"/>
    <w:lvl w:ilvl="0" w:tplc="3CB6A53E">
      <w:start w:val="1"/>
      <w:numFmt w:val="bullet"/>
      <w:lvlText w:val="›"/>
      <w:lvlJc w:val="left"/>
      <w:pPr>
        <w:tabs>
          <w:tab w:val="num" w:pos="720"/>
        </w:tabs>
        <w:ind w:left="720" w:hanging="360"/>
      </w:pPr>
      <w:rPr>
        <w:rFonts w:ascii="Century Gothic" w:hAnsi="Century Gothic" w:hint="default"/>
      </w:rPr>
    </w:lvl>
    <w:lvl w:ilvl="1" w:tplc="BF14EA64" w:tentative="1">
      <w:start w:val="1"/>
      <w:numFmt w:val="bullet"/>
      <w:lvlText w:val="›"/>
      <w:lvlJc w:val="left"/>
      <w:pPr>
        <w:tabs>
          <w:tab w:val="num" w:pos="1440"/>
        </w:tabs>
        <w:ind w:left="1440" w:hanging="360"/>
      </w:pPr>
      <w:rPr>
        <w:rFonts w:ascii="Century Gothic" w:hAnsi="Century Gothic" w:hint="default"/>
      </w:rPr>
    </w:lvl>
    <w:lvl w:ilvl="2" w:tplc="81261478" w:tentative="1">
      <w:start w:val="1"/>
      <w:numFmt w:val="bullet"/>
      <w:lvlText w:val="›"/>
      <w:lvlJc w:val="left"/>
      <w:pPr>
        <w:tabs>
          <w:tab w:val="num" w:pos="2160"/>
        </w:tabs>
        <w:ind w:left="2160" w:hanging="360"/>
      </w:pPr>
      <w:rPr>
        <w:rFonts w:ascii="Century Gothic" w:hAnsi="Century Gothic" w:hint="default"/>
      </w:rPr>
    </w:lvl>
    <w:lvl w:ilvl="3" w:tplc="C630B6A4" w:tentative="1">
      <w:start w:val="1"/>
      <w:numFmt w:val="bullet"/>
      <w:lvlText w:val="›"/>
      <w:lvlJc w:val="left"/>
      <w:pPr>
        <w:tabs>
          <w:tab w:val="num" w:pos="2880"/>
        </w:tabs>
        <w:ind w:left="2880" w:hanging="360"/>
      </w:pPr>
      <w:rPr>
        <w:rFonts w:ascii="Century Gothic" w:hAnsi="Century Gothic" w:hint="default"/>
      </w:rPr>
    </w:lvl>
    <w:lvl w:ilvl="4" w:tplc="3DE28C0E" w:tentative="1">
      <w:start w:val="1"/>
      <w:numFmt w:val="bullet"/>
      <w:lvlText w:val="›"/>
      <w:lvlJc w:val="left"/>
      <w:pPr>
        <w:tabs>
          <w:tab w:val="num" w:pos="3600"/>
        </w:tabs>
        <w:ind w:left="3600" w:hanging="360"/>
      </w:pPr>
      <w:rPr>
        <w:rFonts w:ascii="Century Gothic" w:hAnsi="Century Gothic" w:hint="default"/>
      </w:rPr>
    </w:lvl>
    <w:lvl w:ilvl="5" w:tplc="57D02DA0" w:tentative="1">
      <w:start w:val="1"/>
      <w:numFmt w:val="bullet"/>
      <w:lvlText w:val="›"/>
      <w:lvlJc w:val="left"/>
      <w:pPr>
        <w:tabs>
          <w:tab w:val="num" w:pos="4320"/>
        </w:tabs>
        <w:ind w:left="4320" w:hanging="360"/>
      </w:pPr>
      <w:rPr>
        <w:rFonts w:ascii="Century Gothic" w:hAnsi="Century Gothic" w:hint="default"/>
      </w:rPr>
    </w:lvl>
    <w:lvl w:ilvl="6" w:tplc="C2D89520" w:tentative="1">
      <w:start w:val="1"/>
      <w:numFmt w:val="bullet"/>
      <w:lvlText w:val="›"/>
      <w:lvlJc w:val="left"/>
      <w:pPr>
        <w:tabs>
          <w:tab w:val="num" w:pos="5040"/>
        </w:tabs>
        <w:ind w:left="5040" w:hanging="360"/>
      </w:pPr>
      <w:rPr>
        <w:rFonts w:ascii="Century Gothic" w:hAnsi="Century Gothic" w:hint="default"/>
      </w:rPr>
    </w:lvl>
    <w:lvl w:ilvl="7" w:tplc="82461F1A" w:tentative="1">
      <w:start w:val="1"/>
      <w:numFmt w:val="bullet"/>
      <w:lvlText w:val="›"/>
      <w:lvlJc w:val="left"/>
      <w:pPr>
        <w:tabs>
          <w:tab w:val="num" w:pos="5760"/>
        </w:tabs>
        <w:ind w:left="5760" w:hanging="360"/>
      </w:pPr>
      <w:rPr>
        <w:rFonts w:ascii="Century Gothic" w:hAnsi="Century Gothic" w:hint="default"/>
      </w:rPr>
    </w:lvl>
    <w:lvl w:ilvl="8" w:tplc="6DE42638" w:tentative="1">
      <w:start w:val="1"/>
      <w:numFmt w:val="bullet"/>
      <w:lvlText w:val="›"/>
      <w:lvlJc w:val="left"/>
      <w:pPr>
        <w:tabs>
          <w:tab w:val="num" w:pos="6480"/>
        </w:tabs>
        <w:ind w:left="6480" w:hanging="360"/>
      </w:pPr>
      <w:rPr>
        <w:rFonts w:ascii="Century Gothic" w:hAnsi="Century Gothic" w:hint="default"/>
      </w:rPr>
    </w:lvl>
  </w:abstractNum>
  <w:abstractNum w:abstractNumId="29" w15:restartNumberingAfterBreak="0">
    <w:nsid w:val="4EAC536C"/>
    <w:multiLevelType w:val="hybridMultilevel"/>
    <w:tmpl w:val="596C0B8C"/>
    <w:lvl w:ilvl="0" w:tplc="70B8D3D4">
      <w:start w:val="1"/>
      <w:numFmt w:val="bullet"/>
      <w:lvlText w:val="›"/>
      <w:lvlJc w:val="left"/>
      <w:pPr>
        <w:tabs>
          <w:tab w:val="num" w:pos="720"/>
        </w:tabs>
        <w:ind w:left="720" w:hanging="360"/>
      </w:pPr>
      <w:rPr>
        <w:rFonts w:ascii="Century Gothic" w:hAnsi="Century Gothic" w:hint="default"/>
      </w:rPr>
    </w:lvl>
    <w:lvl w:ilvl="1" w:tplc="FBBABEEA" w:tentative="1">
      <w:start w:val="1"/>
      <w:numFmt w:val="bullet"/>
      <w:lvlText w:val="›"/>
      <w:lvlJc w:val="left"/>
      <w:pPr>
        <w:tabs>
          <w:tab w:val="num" w:pos="1440"/>
        </w:tabs>
        <w:ind w:left="1440" w:hanging="360"/>
      </w:pPr>
      <w:rPr>
        <w:rFonts w:ascii="Century Gothic" w:hAnsi="Century Gothic" w:hint="default"/>
      </w:rPr>
    </w:lvl>
    <w:lvl w:ilvl="2" w:tplc="8C24B446" w:tentative="1">
      <w:start w:val="1"/>
      <w:numFmt w:val="bullet"/>
      <w:lvlText w:val="›"/>
      <w:lvlJc w:val="left"/>
      <w:pPr>
        <w:tabs>
          <w:tab w:val="num" w:pos="2160"/>
        </w:tabs>
        <w:ind w:left="2160" w:hanging="360"/>
      </w:pPr>
      <w:rPr>
        <w:rFonts w:ascii="Century Gothic" w:hAnsi="Century Gothic" w:hint="default"/>
      </w:rPr>
    </w:lvl>
    <w:lvl w:ilvl="3" w:tplc="96BE6DC6" w:tentative="1">
      <w:start w:val="1"/>
      <w:numFmt w:val="bullet"/>
      <w:lvlText w:val="›"/>
      <w:lvlJc w:val="left"/>
      <w:pPr>
        <w:tabs>
          <w:tab w:val="num" w:pos="2880"/>
        </w:tabs>
        <w:ind w:left="2880" w:hanging="360"/>
      </w:pPr>
      <w:rPr>
        <w:rFonts w:ascii="Century Gothic" w:hAnsi="Century Gothic" w:hint="default"/>
      </w:rPr>
    </w:lvl>
    <w:lvl w:ilvl="4" w:tplc="DCFADFBE" w:tentative="1">
      <w:start w:val="1"/>
      <w:numFmt w:val="bullet"/>
      <w:lvlText w:val="›"/>
      <w:lvlJc w:val="left"/>
      <w:pPr>
        <w:tabs>
          <w:tab w:val="num" w:pos="3600"/>
        </w:tabs>
        <w:ind w:left="3600" w:hanging="360"/>
      </w:pPr>
      <w:rPr>
        <w:rFonts w:ascii="Century Gothic" w:hAnsi="Century Gothic" w:hint="default"/>
      </w:rPr>
    </w:lvl>
    <w:lvl w:ilvl="5" w:tplc="229E7B9E" w:tentative="1">
      <w:start w:val="1"/>
      <w:numFmt w:val="bullet"/>
      <w:lvlText w:val="›"/>
      <w:lvlJc w:val="left"/>
      <w:pPr>
        <w:tabs>
          <w:tab w:val="num" w:pos="4320"/>
        </w:tabs>
        <w:ind w:left="4320" w:hanging="360"/>
      </w:pPr>
      <w:rPr>
        <w:rFonts w:ascii="Century Gothic" w:hAnsi="Century Gothic" w:hint="default"/>
      </w:rPr>
    </w:lvl>
    <w:lvl w:ilvl="6" w:tplc="C13A8482" w:tentative="1">
      <w:start w:val="1"/>
      <w:numFmt w:val="bullet"/>
      <w:lvlText w:val="›"/>
      <w:lvlJc w:val="left"/>
      <w:pPr>
        <w:tabs>
          <w:tab w:val="num" w:pos="5040"/>
        </w:tabs>
        <w:ind w:left="5040" w:hanging="360"/>
      </w:pPr>
      <w:rPr>
        <w:rFonts w:ascii="Century Gothic" w:hAnsi="Century Gothic" w:hint="default"/>
      </w:rPr>
    </w:lvl>
    <w:lvl w:ilvl="7" w:tplc="D8F02D98" w:tentative="1">
      <w:start w:val="1"/>
      <w:numFmt w:val="bullet"/>
      <w:lvlText w:val="›"/>
      <w:lvlJc w:val="left"/>
      <w:pPr>
        <w:tabs>
          <w:tab w:val="num" w:pos="5760"/>
        </w:tabs>
        <w:ind w:left="5760" w:hanging="360"/>
      </w:pPr>
      <w:rPr>
        <w:rFonts w:ascii="Century Gothic" w:hAnsi="Century Gothic" w:hint="default"/>
      </w:rPr>
    </w:lvl>
    <w:lvl w:ilvl="8" w:tplc="7C683CD8" w:tentative="1">
      <w:start w:val="1"/>
      <w:numFmt w:val="bullet"/>
      <w:lvlText w:val="›"/>
      <w:lvlJc w:val="left"/>
      <w:pPr>
        <w:tabs>
          <w:tab w:val="num" w:pos="6480"/>
        </w:tabs>
        <w:ind w:left="6480" w:hanging="360"/>
      </w:pPr>
      <w:rPr>
        <w:rFonts w:ascii="Century Gothic" w:hAnsi="Century Gothic" w:hint="default"/>
      </w:rPr>
    </w:lvl>
  </w:abstractNum>
  <w:abstractNum w:abstractNumId="30" w15:restartNumberingAfterBreak="0">
    <w:nsid w:val="4FC27B4A"/>
    <w:multiLevelType w:val="hybridMultilevel"/>
    <w:tmpl w:val="1D023D34"/>
    <w:lvl w:ilvl="0" w:tplc="79DA2500">
      <w:start w:val="1"/>
      <w:numFmt w:val="bullet"/>
      <w:lvlText w:val="›"/>
      <w:lvlJc w:val="left"/>
      <w:pPr>
        <w:tabs>
          <w:tab w:val="num" w:pos="720"/>
        </w:tabs>
        <w:ind w:left="720" w:hanging="360"/>
      </w:pPr>
      <w:rPr>
        <w:rFonts w:ascii="Century Gothic" w:hAnsi="Century Gothic" w:hint="default"/>
      </w:rPr>
    </w:lvl>
    <w:lvl w:ilvl="1" w:tplc="E7C89E8C" w:tentative="1">
      <w:start w:val="1"/>
      <w:numFmt w:val="bullet"/>
      <w:lvlText w:val="›"/>
      <w:lvlJc w:val="left"/>
      <w:pPr>
        <w:tabs>
          <w:tab w:val="num" w:pos="1440"/>
        </w:tabs>
        <w:ind w:left="1440" w:hanging="360"/>
      </w:pPr>
      <w:rPr>
        <w:rFonts w:ascii="Century Gothic" w:hAnsi="Century Gothic" w:hint="default"/>
      </w:rPr>
    </w:lvl>
    <w:lvl w:ilvl="2" w:tplc="E28EF174" w:tentative="1">
      <w:start w:val="1"/>
      <w:numFmt w:val="bullet"/>
      <w:lvlText w:val="›"/>
      <w:lvlJc w:val="left"/>
      <w:pPr>
        <w:tabs>
          <w:tab w:val="num" w:pos="2160"/>
        </w:tabs>
        <w:ind w:left="2160" w:hanging="360"/>
      </w:pPr>
      <w:rPr>
        <w:rFonts w:ascii="Century Gothic" w:hAnsi="Century Gothic" w:hint="default"/>
      </w:rPr>
    </w:lvl>
    <w:lvl w:ilvl="3" w:tplc="8DCAEA36" w:tentative="1">
      <w:start w:val="1"/>
      <w:numFmt w:val="bullet"/>
      <w:lvlText w:val="›"/>
      <w:lvlJc w:val="left"/>
      <w:pPr>
        <w:tabs>
          <w:tab w:val="num" w:pos="2880"/>
        </w:tabs>
        <w:ind w:left="2880" w:hanging="360"/>
      </w:pPr>
      <w:rPr>
        <w:rFonts w:ascii="Century Gothic" w:hAnsi="Century Gothic" w:hint="default"/>
      </w:rPr>
    </w:lvl>
    <w:lvl w:ilvl="4" w:tplc="A6CC8810" w:tentative="1">
      <w:start w:val="1"/>
      <w:numFmt w:val="bullet"/>
      <w:lvlText w:val="›"/>
      <w:lvlJc w:val="left"/>
      <w:pPr>
        <w:tabs>
          <w:tab w:val="num" w:pos="3600"/>
        </w:tabs>
        <w:ind w:left="3600" w:hanging="360"/>
      </w:pPr>
      <w:rPr>
        <w:rFonts w:ascii="Century Gothic" w:hAnsi="Century Gothic" w:hint="default"/>
      </w:rPr>
    </w:lvl>
    <w:lvl w:ilvl="5" w:tplc="628AA8C4" w:tentative="1">
      <w:start w:val="1"/>
      <w:numFmt w:val="bullet"/>
      <w:lvlText w:val="›"/>
      <w:lvlJc w:val="left"/>
      <w:pPr>
        <w:tabs>
          <w:tab w:val="num" w:pos="4320"/>
        </w:tabs>
        <w:ind w:left="4320" w:hanging="360"/>
      </w:pPr>
      <w:rPr>
        <w:rFonts w:ascii="Century Gothic" w:hAnsi="Century Gothic" w:hint="default"/>
      </w:rPr>
    </w:lvl>
    <w:lvl w:ilvl="6" w:tplc="EBFE0720" w:tentative="1">
      <w:start w:val="1"/>
      <w:numFmt w:val="bullet"/>
      <w:lvlText w:val="›"/>
      <w:lvlJc w:val="left"/>
      <w:pPr>
        <w:tabs>
          <w:tab w:val="num" w:pos="5040"/>
        </w:tabs>
        <w:ind w:left="5040" w:hanging="360"/>
      </w:pPr>
      <w:rPr>
        <w:rFonts w:ascii="Century Gothic" w:hAnsi="Century Gothic" w:hint="default"/>
      </w:rPr>
    </w:lvl>
    <w:lvl w:ilvl="7" w:tplc="B7FE3368" w:tentative="1">
      <w:start w:val="1"/>
      <w:numFmt w:val="bullet"/>
      <w:lvlText w:val="›"/>
      <w:lvlJc w:val="left"/>
      <w:pPr>
        <w:tabs>
          <w:tab w:val="num" w:pos="5760"/>
        </w:tabs>
        <w:ind w:left="5760" w:hanging="360"/>
      </w:pPr>
      <w:rPr>
        <w:rFonts w:ascii="Century Gothic" w:hAnsi="Century Gothic" w:hint="default"/>
      </w:rPr>
    </w:lvl>
    <w:lvl w:ilvl="8" w:tplc="782221B2" w:tentative="1">
      <w:start w:val="1"/>
      <w:numFmt w:val="bullet"/>
      <w:lvlText w:val="›"/>
      <w:lvlJc w:val="left"/>
      <w:pPr>
        <w:tabs>
          <w:tab w:val="num" w:pos="6480"/>
        </w:tabs>
        <w:ind w:left="6480" w:hanging="360"/>
      </w:pPr>
      <w:rPr>
        <w:rFonts w:ascii="Century Gothic" w:hAnsi="Century Gothic" w:hint="default"/>
      </w:rPr>
    </w:lvl>
  </w:abstractNum>
  <w:abstractNum w:abstractNumId="31" w15:restartNumberingAfterBreak="0">
    <w:nsid w:val="592352C8"/>
    <w:multiLevelType w:val="hybridMultilevel"/>
    <w:tmpl w:val="397E047A"/>
    <w:lvl w:ilvl="0" w:tplc="3F1C666E">
      <w:start w:val="1"/>
      <w:numFmt w:val="bullet"/>
      <w:lvlText w:val="›"/>
      <w:lvlJc w:val="left"/>
      <w:pPr>
        <w:tabs>
          <w:tab w:val="num" w:pos="720"/>
        </w:tabs>
        <w:ind w:left="720" w:hanging="360"/>
      </w:pPr>
      <w:rPr>
        <w:rFonts w:ascii="Century Gothic" w:hAnsi="Century Gothic" w:hint="default"/>
      </w:rPr>
    </w:lvl>
    <w:lvl w:ilvl="1" w:tplc="16E6C3C8" w:tentative="1">
      <w:start w:val="1"/>
      <w:numFmt w:val="bullet"/>
      <w:lvlText w:val="›"/>
      <w:lvlJc w:val="left"/>
      <w:pPr>
        <w:tabs>
          <w:tab w:val="num" w:pos="1440"/>
        </w:tabs>
        <w:ind w:left="1440" w:hanging="360"/>
      </w:pPr>
      <w:rPr>
        <w:rFonts w:ascii="Century Gothic" w:hAnsi="Century Gothic" w:hint="default"/>
      </w:rPr>
    </w:lvl>
    <w:lvl w:ilvl="2" w:tplc="7960E54E" w:tentative="1">
      <w:start w:val="1"/>
      <w:numFmt w:val="bullet"/>
      <w:lvlText w:val="›"/>
      <w:lvlJc w:val="left"/>
      <w:pPr>
        <w:tabs>
          <w:tab w:val="num" w:pos="2160"/>
        </w:tabs>
        <w:ind w:left="2160" w:hanging="360"/>
      </w:pPr>
      <w:rPr>
        <w:rFonts w:ascii="Century Gothic" w:hAnsi="Century Gothic" w:hint="default"/>
      </w:rPr>
    </w:lvl>
    <w:lvl w:ilvl="3" w:tplc="78C22D22" w:tentative="1">
      <w:start w:val="1"/>
      <w:numFmt w:val="bullet"/>
      <w:lvlText w:val="›"/>
      <w:lvlJc w:val="left"/>
      <w:pPr>
        <w:tabs>
          <w:tab w:val="num" w:pos="2880"/>
        </w:tabs>
        <w:ind w:left="2880" w:hanging="360"/>
      </w:pPr>
      <w:rPr>
        <w:rFonts w:ascii="Century Gothic" w:hAnsi="Century Gothic" w:hint="default"/>
      </w:rPr>
    </w:lvl>
    <w:lvl w:ilvl="4" w:tplc="D108AE2E" w:tentative="1">
      <w:start w:val="1"/>
      <w:numFmt w:val="bullet"/>
      <w:lvlText w:val="›"/>
      <w:lvlJc w:val="left"/>
      <w:pPr>
        <w:tabs>
          <w:tab w:val="num" w:pos="3600"/>
        </w:tabs>
        <w:ind w:left="3600" w:hanging="360"/>
      </w:pPr>
      <w:rPr>
        <w:rFonts w:ascii="Century Gothic" w:hAnsi="Century Gothic" w:hint="default"/>
      </w:rPr>
    </w:lvl>
    <w:lvl w:ilvl="5" w:tplc="9E1411A0" w:tentative="1">
      <w:start w:val="1"/>
      <w:numFmt w:val="bullet"/>
      <w:lvlText w:val="›"/>
      <w:lvlJc w:val="left"/>
      <w:pPr>
        <w:tabs>
          <w:tab w:val="num" w:pos="4320"/>
        </w:tabs>
        <w:ind w:left="4320" w:hanging="360"/>
      </w:pPr>
      <w:rPr>
        <w:rFonts w:ascii="Century Gothic" w:hAnsi="Century Gothic" w:hint="default"/>
      </w:rPr>
    </w:lvl>
    <w:lvl w:ilvl="6" w:tplc="9586B510" w:tentative="1">
      <w:start w:val="1"/>
      <w:numFmt w:val="bullet"/>
      <w:lvlText w:val="›"/>
      <w:lvlJc w:val="left"/>
      <w:pPr>
        <w:tabs>
          <w:tab w:val="num" w:pos="5040"/>
        </w:tabs>
        <w:ind w:left="5040" w:hanging="360"/>
      </w:pPr>
      <w:rPr>
        <w:rFonts w:ascii="Century Gothic" w:hAnsi="Century Gothic" w:hint="default"/>
      </w:rPr>
    </w:lvl>
    <w:lvl w:ilvl="7" w:tplc="AEC64C9A" w:tentative="1">
      <w:start w:val="1"/>
      <w:numFmt w:val="bullet"/>
      <w:lvlText w:val="›"/>
      <w:lvlJc w:val="left"/>
      <w:pPr>
        <w:tabs>
          <w:tab w:val="num" w:pos="5760"/>
        </w:tabs>
        <w:ind w:left="5760" w:hanging="360"/>
      </w:pPr>
      <w:rPr>
        <w:rFonts w:ascii="Century Gothic" w:hAnsi="Century Gothic" w:hint="default"/>
      </w:rPr>
    </w:lvl>
    <w:lvl w:ilvl="8" w:tplc="25709368" w:tentative="1">
      <w:start w:val="1"/>
      <w:numFmt w:val="bullet"/>
      <w:lvlText w:val="›"/>
      <w:lvlJc w:val="left"/>
      <w:pPr>
        <w:tabs>
          <w:tab w:val="num" w:pos="6480"/>
        </w:tabs>
        <w:ind w:left="6480" w:hanging="360"/>
      </w:pPr>
      <w:rPr>
        <w:rFonts w:ascii="Century Gothic" w:hAnsi="Century Gothic" w:hint="default"/>
      </w:rPr>
    </w:lvl>
  </w:abstractNum>
  <w:abstractNum w:abstractNumId="32" w15:restartNumberingAfterBreak="0">
    <w:nsid w:val="5AE37107"/>
    <w:multiLevelType w:val="hybridMultilevel"/>
    <w:tmpl w:val="CD6A182A"/>
    <w:lvl w:ilvl="0" w:tplc="59660040">
      <w:start w:val="1"/>
      <w:numFmt w:val="bullet"/>
      <w:lvlText w:val="›"/>
      <w:lvlJc w:val="left"/>
      <w:pPr>
        <w:tabs>
          <w:tab w:val="num" w:pos="720"/>
        </w:tabs>
        <w:ind w:left="720" w:hanging="360"/>
      </w:pPr>
      <w:rPr>
        <w:rFonts w:ascii="Century Gothic" w:hAnsi="Century Gothic" w:hint="default"/>
      </w:rPr>
    </w:lvl>
    <w:lvl w:ilvl="1" w:tplc="EF08B5CC" w:tentative="1">
      <w:start w:val="1"/>
      <w:numFmt w:val="bullet"/>
      <w:lvlText w:val="›"/>
      <w:lvlJc w:val="left"/>
      <w:pPr>
        <w:tabs>
          <w:tab w:val="num" w:pos="1440"/>
        </w:tabs>
        <w:ind w:left="1440" w:hanging="360"/>
      </w:pPr>
      <w:rPr>
        <w:rFonts w:ascii="Century Gothic" w:hAnsi="Century Gothic" w:hint="default"/>
      </w:rPr>
    </w:lvl>
    <w:lvl w:ilvl="2" w:tplc="D4903C5E" w:tentative="1">
      <w:start w:val="1"/>
      <w:numFmt w:val="bullet"/>
      <w:lvlText w:val="›"/>
      <w:lvlJc w:val="left"/>
      <w:pPr>
        <w:tabs>
          <w:tab w:val="num" w:pos="2160"/>
        </w:tabs>
        <w:ind w:left="2160" w:hanging="360"/>
      </w:pPr>
      <w:rPr>
        <w:rFonts w:ascii="Century Gothic" w:hAnsi="Century Gothic" w:hint="default"/>
      </w:rPr>
    </w:lvl>
    <w:lvl w:ilvl="3" w:tplc="380EC320" w:tentative="1">
      <w:start w:val="1"/>
      <w:numFmt w:val="bullet"/>
      <w:lvlText w:val="›"/>
      <w:lvlJc w:val="left"/>
      <w:pPr>
        <w:tabs>
          <w:tab w:val="num" w:pos="2880"/>
        </w:tabs>
        <w:ind w:left="2880" w:hanging="360"/>
      </w:pPr>
      <w:rPr>
        <w:rFonts w:ascii="Century Gothic" w:hAnsi="Century Gothic" w:hint="default"/>
      </w:rPr>
    </w:lvl>
    <w:lvl w:ilvl="4" w:tplc="5BB6A886" w:tentative="1">
      <w:start w:val="1"/>
      <w:numFmt w:val="bullet"/>
      <w:lvlText w:val="›"/>
      <w:lvlJc w:val="left"/>
      <w:pPr>
        <w:tabs>
          <w:tab w:val="num" w:pos="3600"/>
        </w:tabs>
        <w:ind w:left="3600" w:hanging="360"/>
      </w:pPr>
      <w:rPr>
        <w:rFonts w:ascii="Century Gothic" w:hAnsi="Century Gothic" w:hint="default"/>
      </w:rPr>
    </w:lvl>
    <w:lvl w:ilvl="5" w:tplc="990E5350" w:tentative="1">
      <w:start w:val="1"/>
      <w:numFmt w:val="bullet"/>
      <w:lvlText w:val="›"/>
      <w:lvlJc w:val="left"/>
      <w:pPr>
        <w:tabs>
          <w:tab w:val="num" w:pos="4320"/>
        </w:tabs>
        <w:ind w:left="4320" w:hanging="360"/>
      </w:pPr>
      <w:rPr>
        <w:rFonts w:ascii="Century Gothic" w:hAnsi="Century Gothic" w:hint="default"/>
      </w:rPr>
    </w:lvl>
    <w:lvl w:ilvl="6" w:tplc="83365854" w:tentative="1">
      <w:start w:val="1"/>
      <w:numFmt w:val="bullet"/>
      <w:lvlText w:val="›"/>
      <w:lvlJc w:val="left"/>
      <w:pPr>
        <w:tabs>
          <w:tab w:val="num" w:pos="5040"/>
        </w:tabs>
        <w:ind w:left="5040" w:hanging="360"/>
      </w:pPr>
      <w:rPr>
        <w:rFonts w:ascii="Century Gothic" w:hAnsi="Century Gothic" w:hint="default"/>
      </w:rPr>
    </w:lvl>
    <w:lvl w:ilvl="7" w:tplc="1B84F3BC" w:tentative="1">
      <w:start w:val="1"/>
      <w:numFmt w:val="bullet"/>
      <w:lvlText w:val="›"/>
      <w:lvlJc w:val="left"/>
      <w:pPr>
        <w:tabs>
          <w:tab w:val="num" w:pos="5760"/>
        </w:tabs>
        <w:ind w:left="5760" w:hanging="360"/>
      </w:pPr>
      <w:rPr>
        <w:rFonts w:ascii="Century Gothic" w:hAnsi="Century Gothic" w:hint="default"/>
      </w:rPr>
    </w:lvl>
    <w:lvl w:ilvl="8" w:tplc="2F66E448" w:tentative="1">
      <w:start w:val="1"/>
      <w:numFmt w:val="bullet"/>
      <w:lvlText w:val="›"/>
      <w:lvlJc w:val="left"/>
      <w:pPr>
        <w:tabs>
          <w:tab w:val="num" w:pos="6480"/>
        </w:tabs>
        <w:ind w:left="6480" w:hanging="360"/>
      </w:pPr>
      <w:rPr>
        <w:rFonts w:ascii="Century Gothic" w:hAnsi="Century Gothic" w:hint="default"/>
      </w:rPr>
    </w:lvl>
  </w:abstractNum>
  <w:abstractNum w:abstractNumId="33" w15:restartNumberingAfterBreak="0">
    <w:nsid w:val="6056180E"/>
    <w:multiLevelType w:val="hybridMultilevel"/>
    <w:tmpl w:val="0A28E5D0"/>
    <w:lvl w:ilvl="0" w:tplc="FF4EEDEE">
      <w:start w:val="1"/>
      <w:numFmt w:val="bullet"/>
      <w:lvlText w:val="›"/>
      <w:lvlJc w:val="left"/>
      <w:pPr>
        <w:tabs>
          <w:tab w:val="num" w:pos="720"/>
        </w:tabs>
        <w:ind w:left="720" w:hanging="360"/>
      </w:pPr>
      <w:rPr>
        <w:rFonts w:ascii="Century Gothic" w:hAnsi="Century Gothic" w:hint="default"/>
      </w:rPr>
    </w:lvl>
    <w:lvl w:ilvl="1" w:tplc="491061E4" w:tentative="1">
      <w:start w:val="1"/>
      <w:numFmt w:val="bullet"/>
      <w:lvlText w:val="›"/>
      <w:lvlJc w:val="left"/>
      <w:pPr>
        <w:tabs>
          <w:tab w:val="num" w:pos="1440"/>
        </w:tabs>
        <w:ind w:left="1440" w:hanging="360"/>
      </w:pPr>
      <w:rPr>
        <w:rFonts w:ascii="Century Gothic" w:hAnsi="Century Gothic" w:hint="default"/>
      </w:rPr>
    </w:lvl>
    <w:lvl w:ilvl="2" w:tplc="BE624DE0" w:tentative="1">
      <w:start w:val="1"/>
      <w:numFmt w:val="bullet"/>
      <w:lvlText w:val="›"/>
      <w:lvlJc w:val="left"/>
      <w:pPr>
        <w:tabs>
          <w:tab w:val="num" w:pos="2160"/>
        </w:tabs>
        <w:ind w:left="2160" w:hanging="360"/>
      </w:pPr>
      <w:rPr>
        <w:rFonts w:ascii="Century Gothic" w:hAnsi="Century Gothic" w:hint="default"/>
      </w:rPr>
    </w:lvl>
    <w:lvl w:ilvl="3" w:tplc="F99C8FC0" w:tentative="1">
      <w:start w:val="1"/>
      <w:numFmt w:val="bullet"/>
      <w:lvlText w:val="›"/>
      <w:lvlJc w:val="left"/>
      <w:pPr>
        <w:tabs>
          <w:tab w:val="num" w:pos="2880"/>
        </w:tabs>
        <w:ind w:left="2880" w:hanging="360"/>
      </w:pPr>
      <w:rPr>
        <w:rFonts w:ascii="Century Gothic" w:hAnsi="Century Gothic" w:hint="default"/>
      </w:rPr>
    </w:lvl>
    <w:lvl w:ilvl="4" w:tplc="53BE2ADE" w:tentative="1">
      <w:start w:val="1"/>
      <w:numFmt w:val="bullet"/>
      <w:lvlText w:val="›"/>
      <w:lvlJc w:val="left"/>
      <w:pPr>
        <w:tabs>
          <w:tab w:val="num" w:pos="3600"/>
        </w:tabs>
        <w:ind w:left="3600" w:hanging="360"/>
      </w:pPr>
      <w:rPr>
        <w:rFonts w:ascii="Century Gothic" w:hAnsi="Century Gothic" w:hint="default"/>
      </w:rPr>
    </w:lvl>
    <w:lvl w:ilvl="5" w:tplc="F2AC6570" w:tentative="1">
      <w:start w:val="1"/>
      <w:numFmt w:val="bullet"/>
      <w:lvlText w:val="›"/>
      <w:lvlJc w:val="left"/>
      <w:pPr>
        <w:tabs>
          <w:tab w:val="num" w:pos="4320"/>
        </w:tabs>
        <w:ind w:left="4320" w:hanging="360"/>
      </w:pPr>
      <w:rPr>
        <w:rFonts w:ascii="Century Gothic" w:hAnsi="Century Gothic" w:hint="default"/>
      </w:rPr>
    </w:lvl>
    <w:lvl w:ilvl="6" w:tplc="0B0C23E8" w:tentative="1">
      <w:start w:val="1"/>
      <w:numFmt w:val="bullet"/>
      <w:lvlText w:val="›"/>
      <w:lvlJc w:val="left"/>
      <w:pPr>
        <w:tabs>
          <w:tab w:val="num" w:pos="5040"/>
        </w:tabs>
        <w:ind w:left="5040" w:hanging="360"/>
      </w:pPr>
      <w:rPr>
        <w:rFonts w:ascii="Century Gothic" w:hAnsi="Century Gothic" w:hint="default"/>
      </w:rPr>
    </w:lvl>
    <w:lvl w:ilvl="7" w:tplc="D6B6AC1E" w:tentative="1">
      <w:start w:val="1"/>
      <w:numFmt w:val="bullet"/>
      <w:lvlText w:val="›"/>
      <w:lvlJc w:val="left"/>
      <w:pPr>
        <w:tabs>
          <w:tab w:val="num" w:pos="5760"/>
        </w:tabs>
        <w:ind w:left="5760" w:hanging="360"/>
      </w:pPr>
      <w:rPr>
        <w:rFonts w:ascii="Century Gothic" w:hAnsi="Century Gothic" w:hint="default"/>
      </w:rPr>
    </w:lvl>
    <w:lvl w:ilvl="8" w:tplc="7D54812E" w:tentative="1">
      <w:start w:val="1"/>
      <w:numFmt w:val="bullet"/>
      <w:lvlText w:val="›"/>
      <w:lvlJc w:val="left"/>
      <w:pPr>
        <w:tabs>
          <w:tab w:val="num" w:pos="6480"/>
        </w:tabs>
        <w:ind w:left="6480" w:hanging="360"/>
      </w:pPr>
      <w:rPr>
        <w:rFonts w:ascii="Century Gothic" w:hAnsi="Century Gothic" w:hint="default"/>
      </w:rPr>
    </w:lvl>
  </w:abstractNum>
  <w:abstractNum w:abstractNumId="34" w15:restartNumberingAfterBreak="0">
    <w:nsid w:val="63242769"/>
    <w:multiLevelType w:val="hybridMultilevel"/>
    <w:tmpl w:val="37F406D8"/>
    <w:lvl w:ilvl="0" w:tplc="04E04A42">
      <w:start w:val="1"/>
      <w:numFmt w:val="bullet"/>
      <w:lvlText w:val="›"/>
      <w:lvlJc w:val="left"/>
      <w:pPr>
        <w:tabs>
          <w:tab w:val="num" w:pos="720"/>
        </w:tabs>
        <w:ind w:left="720" w:hanging="360"/>
      </w:pPr>
      <w:rPr>
        <w:rFonts w:ascii="Century Gothic" w:hAnsi="Century Gothic" w:hint="default"/>
      </w:rPr>
    </w:lvl>
    <w:lvl w:ilvl="1" w:tplc="3FD2CB5E" w:tentative="1">
      <w:start w:val="1"/>
      <w:numFmt w:val="bullet"/>
      <w:lvlText w:val="›"/>
      <w:lvlJc w:val="left"/>
      <w:pPr>
        <w:tabs>
          <w:tab w:val="num" w:pos="1440"/>
        </w:tabs>
        <w:ind w:left="1440" w:hanging="360"/>
      </w:pPr>
      <w:rPr>
        <w:rFonts w:ascii="Century Gothic" w:hAnsi="Century Gothic" w:hint="default"/>
      </w:rPr>
    </w:lvl>
    <w:lvl w:ilvl="2" w:tplc="64DCB0E0" w:tentative="1">
      <w:start w:val="1"/>
      <w:numFmt w:val="bullet"/>
      <w:lvlText w:val="›"/>
      <w:lvlJc w:val="left"/>
      <w:pPr>
        <w:tabs>
          <w:tab w:val="num" w:pos="2160"/>
        </w:tabs>
        <w:ind w:left="2160" w:hanging="360"/>
      </w:pPr>
      <w:rPr>
        <w:rFonts w:ascii="Century Gothic" w:hAnsi="Century Gothic" w:hint="default"/>
      </w:rPr>
    </w:lvl>
    <w:lvl w:ilvl="3" w:tplc="0F22D27C" w:tentative="1">
      <w:start w:val="1"/>
      <w:numFmt w:val="bullet"/>
      <w:lvlText w:val="›"/>
      <w:lvlJc w:val="left"/>
      <w:pPr>
        <w:tabs>
          <w:tab w:val="num" w:pos="2880"/>
        </w:tabs>
        <w:ind w:left="2880" w:hanging="360"/>
      </w:pPr>
      <w:rPr>
        <w:rFonts w:ascii="Century Gothic" w:hAnsi="Century Gothic" w:hint="default"/>
      </w:rPr>
    </w:lvl>
    <w:lvl w:ilvl="4" w:tplc="66A2E9B0" w:tentative="1">
      <w:start w:val="1"/>
      <w:numFmt w:val="bullet"/>
      <w:lvlText w:val="›"/>
      <w:lvlJc w:val="left"/>
      <w:pPr>
        <w:tabs>
          <w:tab w:val="num" w:pos="3600"/>
        </w:tabs>
        <w:ind w:left="3600" w:hanging="360"/>
      </w:pPr>
      <w:rPr>
        <w:rFonts w:ascii="Century Gothic" w:hAnsi="Century Gothic" w:hint="default"/>
      </w:rPr>
    </w:lvl>
    <w:lvl w:ilvl="5" w:tplc="B5D2D39E" w:tentative="1">
      <w:start w:val="1"/>
      <w:numFmt w:val="bullet"/>
      <w:lvlText w:val="›"/>
      <w:lvlJc w:val="left"/>
      <w:pPr>
        <w:tabs>
          <w:tab w:val="num" w:pos="4320"/>
        </w:tabs>
        <w:ind w:left="4320" w:hanging="360"/>
      </w:pPr>
      <w:rPr>
        <w:rFonts w:ascii="Century Gothic" w:hAnsi="Century Gothic" w:hint="default"/>
      </w:rPr>
    </w:lvl>
    <w:lvl w:ilvl="6" w:tplc="067AD514" w:tentative="1">
      <w:start w:val="1"/>
      <w:numFmt w:val="bullet"/>
      <w:lvlText w:val="›"/>
      <w:lvlJc w:val="left"/>
      <w:pPr>
        <w:tabs>
          <w:tab w:val="num" w:pos="5040"/>
        </w:tabs>
        <w:ind w:left="5040" w:hanging="360"/>
      </w:pPr>
      <w:rPr>
        <w:rFonts w:ascii="Century Gothic" w:hAnsi="Century Gothic" w:hint="default"/>
      </w:rPr>
    </w:lvl>
    <w:lvl w:ilvl="7" w:tplc="E35A7A74" w:tentative="1">
      <w:start w:val="1"/>
      <w:numFmt w:val="bullet"/>
      <w:lvlText w:val="›"/>
      <w:lvlJc w:val="left"/>
      <w:pPr>
        <w:tabs>
          <w:tab w:val="num" w:pos="5760"/>
        </w:tabs>
        <w:ind w:left="5760" w:hanging="360"/>
      </w:pPr>
      <w:rPr>
        <w:rFonts w:ascii="Century Gothic" w:hAnsi="Century Gothic" w:hint="default"/>
      </w:rPr>
    </w:lvl>
    <w:lvl w:ilvl="8" w:tplc="2808249E" w:tentative="1">
      <w:start w:val="1"/>
      <w:numFmt w:val="bullet"/>
      <w:lvlText w:val="›"/>
      <w:lvlJc w:val="left"/>
      <w:pPr>
        <w:tabs>
          <w:tab w:val="num" w:pos="6480"/>
        </w:tabs>
        <w:ind w:left="6480" w:hanging="360"/>
      </w:pPr>
      <w:rPr>
        <w:rFonts w:ascii="Century Gothic" w:hAnsi="Century Gothic" w:hint="default"/>
      </w:rPr>
    </w:lvl>
  </w:abstractNum>
  <w:abstractNum w:abstractNumId="35" w15:restartNumberingAfterBreak="0">
    <w:nsid w:val="67131B20"/>
    <w:multiLevelType w:val="hybridMultilevel"/>
    <w:tmpl w:val="B3902838"/>
    <w:lvl w:ilvl="0" w:tplc="5EB249DC">
      <w:start w:val="1"/>
      <w:numFmt w:val="bullet"/>
      <w:lvlText w:val="›"/>
      <w:lvlJc w:val="left"/>
      <w:pPr>
        <w:tabs>
          <w:tab w:val="num" w:pos="720"/>
        </w:tabs>
        <w:ind w:left="720" w:hanging="360"/>
      </w:pPr>
      <w:rPr>
        <w:rFonts w:ascii="Century Gothic" w:hAnsi="Century Gothic" w:hint="default"/>
      </w:rPr>
    </w:lvl>
    <w:lvl w:ilvl="1" w:tplc="DB1C717C" w:tentative="1">
      <w:start w:val="1"/>
      <w:numFmt w:val="bullet"/>
      <w:lvlText w:val="›"/>
      <w:lvlJc w:val="left"/>
      <w:pPr>
        <w:tabs>
          <w:tab w:val="num" w:pos="1440"/>
        </w:tabs>
        <w:ind w:left="1440" w:hanging="360"/>
      </w:pPr>
      <w:rPr>
        <w:rFonts w:ascii="Century Gothic" w:hAnsi="Century Gothic" w:hint="default"/>
      </w:rPr>
    </w:lvl>
    <w:lvl w:ilvl="2" w:tplc="141E041A" w:tentative="1">
      <w:start w:val="1"/>
      <w:numFmt w:val="bullet"/>
      <w:lvlText w:val="›"/>
      <w:lvlJc w:val="left"/>
      <w:pPr>
        <w:tabs>
          <w:tab w:val="num" w:pos="2160"/>
        </w:tabs>
        <w:ind w:left="2160" w:hanging="360"/>
      </w:pPr>
      <w:rPr>
        <w:rFonts w:ascii="Century Gothic" w:hAnsi="Century Gothic" w:hint="default"/>
      </w:rPr>
    </w:lvl>
    <w:lvl w:ilvl="3" w:tplc="98FC75A0" w:tentative="1">
      <w:start w:val="1"/>
      <w:numFmt w:val="bullet"/>
      <w:lvlText w:val="›"/>
      <w:lvlJc w:val="left"/>
      <w:pPr>
        <w:tabs>
          <w:tab w:val="num" w:pos="2880"/>
        </w:tabs>
        <w:ind w:left="2880" w:hanging="360"/>
      </w:pPr>
      <w:rPr>
        <w:rFonts w:ascii="Century Gothic" w:hAnsi="Century Gothic" w:hint="default"/>
      </w:rPr>
    </w:lvl>
    <w:lvl w:ilvl="4" w:tplc="175C78D2" w:tentative="1">
      <w:start w:val="1"/>
      <w:numFmt w:val="bullet"/>
      <w:lvlText w:val="›"/>
      <w:lvlJc w:val="left"/>
      <w:pPr>
        <w:tabs>
          <w:tab w:val="num" w:pos="3600"/>
        </w:tabs>
        <w:ind w:left="3600" w:hanging="360"/>
      </w:pPr>
      <w:rPr>
        <w:rFonts w:ascii="Century Gothic" w:hAnsi="Century Gothic" w:hint="default"/>
      </w:rPr>
    </w:lvl>
    <w:lvl w:ilvl="5" w:tplc="75EA0BEC" w:tentative="1">
      <w:start w:val="1"/>
      <w:numFmt w:val="bullet"/>
      <w:lvlText w:val="›"/>
      <w:lvlJc w:val="left"/>
      <w:pPr>
        <w:tabs>
          <w:tab w:val="num" w:pos="4320"/>
        </w:tabs>
        <w:ind w:left="4320" w:hanging="360"/>
      </w:pPr>
      <w:rPr>
        <w:rFonts w:ascii="Century Gothic" w:hAnsi="Century Gothic" w:hint="default"/>
      </w:rPr>
    </w:lvl>
    <w:lvl w:ilvl="6" w:tplc="A4B2C8FA" w:tentative="1">
      <w:start w:val="1"/>
      <w:numFmt w:val="bullet"/>
      <w:lvlText w:val="›"/>
      <w:lvlJc w:val="left"/>
      <w:pPr>
        <w:tabs>
          <w:tab w:val="num" w:pos="5040"/>
        </w:tabs>
        <w:ind w:left="5040" w:hanging="360"/>
      </w:pPr>
      <w:rPr>
        <w:rFonts w:ascii="Century Gothic" w:hAnsi="Century Gothic" w:hint="default"/>
      </w:rPr>
    </w:lvl>
    <w:lvl w:ilvl="7" w:tplc="B5D2BEBC" w:tentative="1">
      <w:start w:val="1"/>
      <w:numFmt w:val="bullet"/>
      <w:lvlText w:val="›"/>
      <w:lvlJc w:val="left"/>
      <w:pPr>
        <w:tabs>
          <w:tab w:val="num" w:pos="5760"/>
        </w:tabs>
        <w:ind w:left="5760" w:hanging="360"/>
      </w:pPr>
      <w:rPr>
        <w:rFonts w:ascii="Century Gothic" w:hAnsi="Century Gothic" w:hint="default"/>
      </w:rPr>
    </w:lvl>
    <w:lvl w:ilvl="8" w:tplc="C3262776" w:tentative="1">
      <w:start w:val="1"/>
      <w:numFmt w:val="bullet"/>
      <w:lvlText w:val="›"/>
      <w:lvlJc w:val="left"/>
      <w:pPr>
        <w:tabs>
          <w:tab w:val="num" w:pos="6480"/>
        </w:tabs>
        <w:ind w:left="6480" w:hanging="360"/>
      </w:pPr>
      <w:rPr>
        <w:rFonts w:ascii="Century Gothic" w:hAnsi="Century Gothic" w:hint="default"/>
      </w:rPr>
    </w:lvl>
  </w:abstractNum>
  <w:abstractNum w:abstractNumId="36" w15:restartNumberingAfterBreak="0">
    <w:nsid w:val="6D8F53E0"/>
    <w:multiLevelType w:val="hybridMultilevel"/>
    <w:tmpl w:val="11DEB6E6"/>
    <w:lvl w:ilvl="0" w:tplc="457E65A4">
      <w:start w:val="1"/>
      <w:numFmt w:val="bullet"/>
      <w:lvlText w:val="›"/>
      <w:lvlJc w:val="left"/>
      <w:pPr>
        <w:tabs>
          <w:tab w:val="num" w:pos="720"/>
        </w:tabs>
        <w:ind w:left="720" w:hanging="360"/>
      </w:pPr>
      <w:rPr>
        <w:rFonts w:ascii="Century Gothic" w:hAnsi="Century Gothic" w:hint="default"/>
      </w:rPr>
    </w:lvl>
    <w:lvl w:ilvl="1" w:tplc="CEFAE6A4" w:tentative="1">
      <w:start w:val="1"/>
      <w:numFmt w:val="bullet"/>
      <w:lvlText w:val="›"/>
      <w:lvlJc w:val="left"/>
      <w:pPr>
        <w:tabs>
          <w:tab w:val="num" w:pos="1440"/>
        </w:tabs>
        <w:ind w:left="1440" w:hanging="360"/>
      </w:pPr>
      <w:rPr>
        <w:rFonts w:ascii="Century Gothic" w:hAnsi="Century Gothic" w:hint="default"/>
      </w:rPr>
    </w:lvl>
    <w:lvl w:ilvl="2" w:tplc="C18CD45E" w:tentative="1">
      <w:start w:val="1"/>
      <w:numFmt w:val="bullet"/>
      <w:lvlText w:val="›"/>
      <w:lvlJc w:val="left"/>
      <w:pPr>
        <w:tabs>
          <w:tab w:val="num" w:pos="2160"/>
        </w:tabs>
        <w:ind w:left="2160" w:hanging="360"/>
      </w:pPr>
      <w:rPr>
        <w:rFonts w:ascii="Century Gothic" w:hAnsi="Century Gothic" w:hint="default"/>
      </w:rPr>
    </w:lvl>
    <w:lvl w:ilvl="3" w:tplc="93883DDE" w:tentative="1">
      <w:start w:val="1"/>
      <w:numFmt w:val="bullet"/>
      <w:lvlText w:val="›"/>
      <w:lvlJc w:val="left"/>
      <w:pPr>
        <w:tabs>
          <w:tab w:val="num" w:pos="2880"/>
        </w:tabs>
        <w:ind w:left="2880" w:hanging="360"/>
      </w:pPr>
      <w:rPr>
        <w:rFonts w:ascii="Century Gothic" w:hAnsi="Century Gothic" w:hint="default"/>
      </w:rPr>
    </w:lvl>
    <w:lvl w:ilvl="4" w:tplc="BA106A6E" w:tentative="1">
      <w:start w:val="1"/>
      <w:numFmt w:val="bullet"/>
      <w:lvlText w:val="›"/>
      <w:lvlJc w:val="left"/>
      <w:pPr>
        <w:tabs>
          <w:tab w:val="num" w:pos="3600"/>
        </w:tabs>
        <w:ind w:left="3600" w:hanging="360"/>
      </w:pPr>
      <w:rPr>
        <w:rFonts w:ascii="Century Gothic" w:hAnsi="Century Gothic" w:hint="default"/>
      </w:rPr>
    </w:lvl>
    <w:lvl w:ilvl="5" w:tplc="7BB4138A" w:tentative="1">
      <w:start w:val="1"/>
      <w:numFmt w:val="bullet"/>
      <w:lvlText w:val="›"/>
      <w:lvlJc w:val="left"/>
      <w:pPr>
        <w:tabs>
          <w:tab w:val="num" w:pos="4320"/>
        </w:tabs>
        <w:ind w:left="4320" w:hanging="360"/>
      </w:pPr>
      <w:rPr>
        <w:rFonts w:ascii="Century Gothic" w:hAnsi="Century Gothic" w:hint="default"/>
      </w:rPr>
    </w:lvl>
    <w:lvl w:ilvl="6" w:tplc="119E387E" w:tentative="1">
      <w:start w:val="1"/>
      <w:numFmt w:val="bullet"/>
      <w:lvlText w:val="›"/>
      <w:lvlJc w:val="left"/>
      <w:pPr>
        <w:tabs>
          <w:tab w:val="num" w:pos="5040"/>
        </w:tabs>
        <w:ind w:left="5040" w:hanging="360"/>
      </w:pPr>
      <w:rPr>
        <w:rFonts w:ascii="Century Gothic" w:hAnsi="Century Gothic" w:hint="default"/>
      </w:rPr>
    </w:lvl>
    <w:lvl w:ilvl="7" w:tplc="B0CC2DC4" w:tentative="1">
      <w:start w:val="1"/>
      <w:numFmt w:val="bullet"/>
      <w:lvlText w:val="›"/>
      <w:lvlJc w:val="left"/>
      <w:pPr>
        <w:tabs>
          <w:tab w:val="num" w:pos="5760"/>
        </w:tabs>
        <w:ind w:left="5760" w:hanging="360"/>
      </w:pPr>
      <w:rPr>
        <w:rFonts w:ascii="Century Gothic" w:hAnsi="Century Gothic" w:hint="default"/>
      </w:rPr>
    </w:lvl>
    <w:lvl w:ilvl="8" w:tplc="07081AC0" w:tentative="1">
      <w:start w:val="1"/>
      <w:numFmt w:val="bullet"/>
      <w:lvlText w:val="›"/>
      <w:lvlJc w:val="left"/>
      <w:pPr>
        <w:tabs>
          <w:tab w:val="num" w:pos="6480"/>
        </w:tabs>
        <w:ind w:left="6480" w:hanging="360"/>
      </w:pPr>
      <w:rPr>
        <w:rFonts w:ascii="Century Gothic" w:hAnsi="Century Gothic" w:hint="default"/>
      </w:rPr>
    </w:lvl>
  </w:abstractNum>
  <w:abstractNum w:abstractNumId="37" w15:restartNumberingAfterBreak="0">
    <w:nsid w:val="74A655F4"/>
    <w:multiLevelType w:val="hybridMultilevel"/>
    <w:tmpl w:val="509244AE"/>
    <w:lvl w:ilvl="0" w:tplc="5E8A488E">
      <w:start w:val="1"/>
      <w:numFmt w:val="bullet"/>
      <w:lvlText w:val="›"/>
      <w:lvlJc w:val="left"/>
      <w:pPr>
        <w:tabs>
          <w:tab w:val="num" w:pos="720"/>
        </w:tabs>
        <w:ind w:left="720" w:hanging="360"/>
      </w:pPr>
      <w:rPr>
        <w:rFonts w:ascii="Century Gothic" w:hAnsi="Century Gothic" w:hint="default"/>
      </w:rPr>
    </w:lvl>
    <w:lvl w:ilvl="1" w:tplc="DB527010" w:tentative="1">
      <w:start w:val="1"/>
      <w:numFmt w:val="bullet"/>
      <w:lvlText w:val="›"/>
      <w:lvlJc w:val="left"/>
      <w:pPr>
        <w:tabs>
          <w:tab w:val="num" w:pos="1440"/>
        </w:tabs>
        <w:ind w:left="1440" w:hanging="360"/>
      </w:pPr>
      <w:rPr>
        <w:rFonts w:ascii="Century Gothic" w:hAnsi="Century Gothic" w:hint="default"/>
      </w:rPr>
    </w:lvl>
    <w:lvl w:ilvl="2" w:tplc="8312E4B0" w:tentative="1">
      <w:start w:val="1"/>
      <w:numFmt w:val="bullet"/>
      <w:lvlText w:val="›"/>
      <w:lvlJc w:val="left"/>
      <w:pPr>
        <w:tabs>
          <w:tab w:val="num" w:pos="2160"/>
        </w:tabs>
        <w:ind w:left="2160" w:hanging="360"/>
      </w:pPr>
      <w:rPr>
        <w:rFonts w:ascii="Century Gothic" w:hAnsi="Century Gothic" w:hint="default"/>
      </w:rPr>
    </w:lvl>
    <w:lvl w:ilvl="3" w:tplc="F51A6FDE" w:tentative="1">
      <w:start w:val="1"/>
      <w:numFmt w:val="bullet"/>
      <w:lvlText w:val="›"/>
      <w:lvlJc w:val="left"/>
      <w:pPr>
        <w:tabs>
          <w:tab w:val="num" w:pos="2880"/>
        </w:tabs>
        <w:ind w:left="2880" w:hanging="360"/>
      </w:pPr>
      <w:rPr>
        <w:rFonts w:ascii="Century Gothic" w:hAnsi="Century Gothic" w:hint="default"/>
      </w:rPr>
    </w:lvl>
    <w:lvl w:ilvl="4" w:tplc="08FC1E4C" w:tentative="1">
      <w:start w:val="1"/>
      <w:numFmt w:val="bullet"/>
      <w:lvlText w:val="›"/>
      <w:lvlJc w:val="left"/>
      <w:pPr>
        <w:tabs>
          <w:tab w:val="num" w:pos="3600"/>
        </w:tabs>
        <w:ind w:left="3600" w:hanging="360"/>
      </w:pPr>
      <w:rPr>
        <w:rFonts w:ascii="Century Gothic" w:hAnsi="Century Gothic" w:hint="default"/>
      </w:rPr>
    </w:lvl>
    <w:lvl w:ilvl="5" w:tplc="A6384608" w:tentative="1">
      <w:start w:val="1"/>
      <w:numFmt w:val="bullet"/>
      <w:lvlText w:val="›"/>
      <w:lvlJc w:val="left"/>
      <w:pPr>
        <w:tabs>
          <w:tab w:val="num" w:pos="4320"/>
        </w:tabs>
        <w:ind w:left="4320" w:hanging="360"/>
      </w:pPr>
      <w:rPr>
        <w:rFonts w:ascii="Century Gothic" w:hAnsi="Century Gothic" w:hint="default"/>
      </w:rPr>
    </w:lvl>
    <w:lvl w:ilvl="6" w:tplc="0340E7C6" w:tentative="1">
      <w:start w:val="1"/>
      <w:numFmt w:val="bullet"/>
      <w:lvlText w:val="›"/>
      <w:lvlJc w:val="left"/>
      <w:pPr>
        <w:tabs>
          <w:tab w:val="num" w:pos="5040"/>
        </w:tabs>
        <w:ind w:left="5040" w:hanging="360"/>
      </w:pPr>
      <w:rPr>
        <w:rFonts w:ascii="Century Gothic" w:hAnsi="Century Gothic" w:hint="default"/>
      </w:rPr>
    </w:lvl>
    <w:lvl w:ilvl="7" w:tplc="3E221DEA" w:tentative="1">
      <w:start w:val="1"/>
      <w:numFmt w:val="bullet"/>
      <w:lvlText w:val="›"/>
      <w:lvlJc w:val="left"/>
      <w:pPr>
        <w:tabs>
          <w:tab w:val="num" w:pos="5760"/>
        </w:tabs>
        <w:ind w:left="5760" w:hanging="360"/>
      </w:pPr>
      <w:rPr>
        <w:rFonts w:ascii="Century Gothic" w:hAnsi="Century Gothic" w:hint="default"/>
      </w:rPr>
    </w:lvl>
    <w:lvl w:ilvl="8" w:tplc="0B4A9882" w:tentative="1">
      <w:start w:val="1"/>
      <w:numFmt w:val="bullet"/>
      <w:lvlText w:val="›"/>
      <w:lvlJc w:val="left"/>
      <w:pPr>
        <w:tabs>
          <w:tab w:val="num" w:pos="6480"/>
        </w:tabs>
        <w:ind w:left="6480" w:hanging="360"/>
      </w:pPr>
      <w:rPr>
        <w:rFonts w:ascii="Century Gothic" w:hAnsi="Century Gothic" w:hint="default"/>
      </w:rPr>
    </w:lvl>
  </w:abstractNum>
  <w:abstractNum w:abstractNumId="38" w15:restartNumberingAfterBreak="0">
    <w:nsid w:val="7A5B493D"/>
    <w:multiLevelType w:val="hybridMultilevel"/>
    <w:tmpl w:val="FB163F2E"/>
    <w:lvl w:ilvl="0" w:tplc="493E47F6">
      <w:start w:val="1"/>
      <w:numFmt w:val="bullet"/>
      <w:lvlText w:val="›"/>
      <w:lvlJc w:val="left"/>
      <w:pPr>
        <w:tabs>
          <w:tab w:val="num" w:pos="720"/>
        </w:tabs>
        <w:ind w:left="720" w:hanging="360"/>
      </w:pPr>
      <w:rPr>
        <w:rFonts w:ascii="Century Gothic" w:hAnsi="Century Gothic" w:hint="default"/>
      </w:rPr>
    </w:lvl>
    <w:lvl w:ilvl="1" w:tplc="359AA602" w:tentative="1">
      <w:start w:val="1"/>
      <w:numFmt w:val="bullet"/>
      <w:lvlText w:val="›"/>
      <w:lvlJc w:val="left"/>
      <w:pPr>
        <w:tabs>
          <w:tab w:val="num" w:pos="1440"/>
        </w:tabs>
        <w:ind w:left="1440" w:hanging="360"/>
      </w:pPr>
      <w:rPr>
        <w:rFonts w:ascii="Century Gothic" w:hAnsi="Century Gothic" w:hint="default"/>
      </w:rPr>
    </w:lvl>
    <w:lvl w:ilvl="2" w:tplc="2F3A4364" w:tentative="1">
      <w:start w:val="1"/>
      <w:numFmt w:val="bullet"/>
      <w:lvlText w:val="›"/>
      <w:lvlJc w:val="left"/>
      <w:pPr>
        <w:tabs>
          <w:tab w:val="num" w:pos="2160"/>
        </w:tabs>
        <w:ind w:left="2160" w:hanging="360"/>
      </w:pPr>
      <w:rPr>
        <w:rFonts w:ascii="Century Gothic" w:hAnsi="Century Gothic" w:hint="default"/>
      </w:rPr>
    </w:lvl>
    <w:lvl w:ilvl="3" w:tplc="C4101440" w:tentative="1">
      <w:start w:val="1"/>
      <w:numFmt w:val="bullet"/>
      <w:lvlText w:val="›"/>
      <w:lvlJc w:val="left"/>
      <w:pPr>
        <w:tabs>
          <w:tab w:val="num" w:pos="2880"/>
        </w:tabs>
        <w:ind w:left="2880" w:hanging="360"/>
      </w:pPr>
      <w:rPr>
        <w:rFonts w:ascii="Century Gothic" w:hAnsi="Century Gothic" w:hint="default"/>
      </w:rPr>
    </w:lvl>
    <w:lvl w:ilvl="4" w:tplc="230E1DDC" w:tentative="1">
      <w:start w:val="1"/>
      <w:numFmt w:val="bullet"/>
      <w:lvlText w:val="›"/>
      <w:lvlJc w:val="left"/>
      <w:pPr>
        <w:tabs>
          <w:tab w:val="num" w:pos="3600"/>
        </w:tabs>
        <w:ind w:left="3600" w:hanging="360"/>
      </w:pPr>
      <w:rPr>
        <w:rFonts w:ascii="Century Gothic" w:hAnsi="Century Gothic" w:hint="default"/>
      </w:rPr>
    </w:lvl>
    <w:lvl w:ilvl="5" w:tplc="DB747FA8" w:tentative="1">
      <w:start w:val="1"/>
      <w:numFmt w:val="bullet"/>
      <w:lvlText w:val="›"/>
      <w:lvlJc w:val="left"/>
      <w:pPr>
        <w:tabs>
          <w:tab w:val="num" w:pos="4320"/>
        </w:tabs>
        <w:ind w:left="4320" w:hanging="360"/>
      </w:pPr>
      <w:rPr>
        <w:rFonts w:ascii="Century Gothic" w:hAnsi="Century Gothic" w:hint="default"/>
      </w:rPr>
    </w:lvl>
    <w:lvl w:ilvl="6" w:tplc="B0EAA54C" w:tentative="1">
      <w:start w:val="1"/>
      <w:numFmt w:val="bullet"/>
      <w:lvlText w:val="›"/>
      <w:lvlJc w:val="left"/>
      <w:pPr>
        <w:tabs>
          <w:tab w:val="num" w:pos="5040"/>
        </w:tabs>
        <w:ind w:left="5040" w:hanging="360"/>
      </w:pPr>
      <w:rPr>
        <w:rFonts w:ascii="Century Gothic" w:hAnsi="Century Gothic" w:hint="default"/>
      </w:rPr>
    </w:lvl>
    <w:lvl w:ilvl="7" w:tplc="0436C6D4" w:tentative="1">
      <w:start w:val="1"/>
      <w:numFmt w:val="bullet"/>
      <w:lvlText w:val="›"/>
      <w:lvlJc w:val="left"/>
      <w:pPr>
        <w:tabs>
          <w:tab w:val="num" w:pos="5760"/>
        </w:tabs>
        <w:ind w:left="5760" w:hanging="360"/>
      </w:pPr>
      <w:rPr>
        <w:rFonts w:ascii="Century Gothic" w:hAnsi="Century Gothic" w:hint="default"/>
      </w:rPr>
    </w:lvl>
    <w:lvl w:ilvl="8" w:tplc="617646C4" w:tentative="1">
      <w:start w:val="1"/>
      <w:numFmt w:val="bullet"/>
      <w:lvlText w:val="›"/>
      <w:lvlJc w:val="left"/>
      <w:pPr>
        <w:tabs>
          <w:tab w:val="num" w:pos="6480"/>
        </w:tabs>
        <w:ind w:left="6480" w:hanging="360"/>
      </w:pPr>
      <w:rPr>
        <w:rFonts w:ascii="Century Gothic" w:hAnsi="Century Gothic" w:hint="default"/>
      </w:rPr>
    </w:lvl>
  </w:abstractNum>
  <w:abstractNum w:abstractNumId="39" w15:restartNumberingAfterBreak="0">
    <w:nsid w:val="7B001113"/>
    <w:multiLevelType w:val="hybridMultilevel"/>
    <w:tmpl w:val="77C2A868"/>
    <w:lvl w:ilvl="0" w:tplc="46DA670C">
      <w:start w:val="1"/>
      <w:numFmt w:val="bullet"/>
      <w:lvlText w:val="›"/>
      <w:lvlJc w:val="left"/>
      <w:pPr>
        <w:tabs>
          <w:tab w:val="num" w:pos="720"/>
        </w:tabs>
        <w:ind w:left="720" w:hanging="360"/>
      </w:pPr>
      <w:rPr>
        <w:rFonts w:ascii="Century Gothic" w:hAnsi="Century Gothic" w:hint="default"/>
      </w:rPr>
    </w:lvl>
    <w:lvl w:ilvl="1" w:tplc="C06C7966" w:tentative="1">
      <w:start w:val="1"/>
      <w:numFmt w:val="bullet"/>
      <w:lvlText w:val="›"/>
      <w:lvlJc w:val="left"/>
      <w:pPr>
        <w:tabs>
          <w:tab w:val="num" w:pos="1440"/>
        </w:tabs>
        <w:ind w:left="1440" w:hanging="360"/>
      </w:pPr>
      <w:rPr>
        <w:rFonts w:ascii="Century Gothic" w:hAnsi="Century Gothic" w:hint="default"/>
      </w:rPr>
    </w:lvl>
    <w:lvl w:ilvl="2" w:tplc="B77820D6" w:tentative="1">
      <w:start w:val="1"/>
      <w:numFmt w:val="bullet"/>
      <w:lvlText w:val="›"/>
      <w:lvlJc w:val="left"/>
      <w:pPr>
        <w:tabs>
          <w:tab w:val="num" w:pos="2160"/>
        </w:tabs>
        <w:ind w:left="2160" w:hanging="360"/>
      </w:pPr>
      <w:rPr>
        <w:rFonts w:ascii="Century Gothic" w:hAnsi="Century Gothic" w:hint="default"/>
      </w:rPr>
    </w:lvl>
    <w:lvl w:ilvl="3" w:tplc="3A461142" w:tentative="1">
      <w:start w:val="1"/>
      <w:numFmt w:val="bullet"/>
      <w:lvlText w:val="›"/>
      <w:lvlJc w:val="left"/>
      <w:pPr>
        <w:tabs>
          <w:tab w:val="num" w:pos="2880"/>
        </w:tabs>
        <w:ind w:left="2880" w:hanging="360"/>
      </w:pPr>
      <w:rPr>
        <w:rFonts w:ascii="Century Gothic" w:hAnsi="Century Gothic" w:hint="default"/>
      </w:rPr>
    </w:lvl>
    <w:lvl w:ilvl="4" w:tplc="8EA03D92" w:tentative="1">
      <w:start w:val="1"/>
      <w:numFmt w:val="bullet"/>
      <w:lvlText w:val="›"/>
      <w:lvlJc w:val="left"/>
      <w:pPr>
        <w:tabs>
          <w:tab w:val="num" w:pos="3600"/>
        </w:tabs>
        <w:ind w:left="3600" w:hanging="360"/>
      </w:pPr>
      <w:rPr>
        <w:rFonts w:ascii="Century Gothic" w:hAnsi="Century Gothic" w:hint="default"/>
      </w:rPr>
    </w:lvl>
    <w:lvl w:ilvl="5" w:tplc="8DDA620A" w:tentative="1">
      <w:start w:val="1"/>
      <w:numFmt w:val="bullet"/>
      <w:lvlText w:val="›"/>
      <w:lvlJc w:val="left"/>
      <w:pPr>
        <w:tabs>
          <w:tab w:val="num" w:pos="4320"/>
        </w:tabs>
        <w:ind w:left="4320" w:hanging="360"/>
      </w:pPr>
      <w:rPr>
        <w:rFonts w:ascii="Century Gothic" w:hAnsi="Century Gothic" w:hint="default"/>
      </w:rPr>
    </w:lvl>
    <w:lvl w:ilvl="6" w:tplc="9E408C14" w:tentative="1">
      <w:start w:val="1"/>
      <w:numFmt w:val="bullet"/>
      <w:lvlText w:val="›"/>
      <w:lvlJc w:val="left"/>
      <w:pPr>
        <w:tabs>
          <w:tab w:val="num" w:pos="5040"/>
        </w:tabs>
        <w:ind w:left="5040" w:hanging="360"/>
      </w:pPr>
      <w:rPr>
        <w:rFonts w:ascii="Century Gothic" w:hAnsi="Century Gothic" w:hint="default"/>
      </w:rPr>
    </w:lvl>
    <w:lvl w:ilvl="7" w:tplc="407888AA" w:tentative="1">
      <w:start w:val="1"/>
      <w:numFmt w:val="bullet"/>
      <w:lvlText w:val="›"/>
      <w:lvlJc w:val="left"/>
      <w:pPr>
        <w:tabs>
          <w:tab w:val="num" w:pos="5760"/>
        </w:tabs>
        <w:ind w:left="5760" w:hanging="360"/>
      </w:pPr>
      <w:rPr>
        <w:rFonts w:ascii="Century Gothic" w:hAnsi="Century Gothic" w:hint="default"/>
      </w:rPr>
    </w:lvl>
    <w:lvl w:ilvl="8" w:tplc="69F8CF2E" w:tentative="1">
      <w:start w:val="1"/>
      <w:numFmt w:val="bullet"/>
      <w:lvlText w:val="›"/>
      <w:lvlJc w:val="left"/>
      <w:pPr>
        <w:tabs>
          <w:tab w:val="num" w:pos="6480"/>
        </w:tabs>
        <w:ind w:left="6480" w:hanging="360"/>
      </w:pPr>
      <w:rPr>
        <w:rFonts w:ascii="Century Gothic" w:hAnsi="Century Gothic" w:hint="default"/>
      </w:rPr>
    </w:lvl>
  </w:abstractNum>
  <w:abstractNum w:abstractNumId="40" w15:restartNumberingAfterBreak="0">
    <w:nsid w:val="7FA64E63"/>
    <w:multiLevelType w:val="hybridMultilevel"/>
    <w:tmpl w:val="D2D86308"/>
    <w:lvl w:ilvl="0" w:tplc="B1CEB9F0">
      <w:start w:val="1"/>
      <w:numFmt w:val="bullet"/>
      <w:lvlText w:val="›"/>
      <w:lvlJc w:val="left"/>
      <w:pPr>
        <w:tabs>
          <w:tab w:val="num" w:pos="720"/>
        </w:tabs>
        <w:ind w:left="720" w:hanging="360"/>
      </w:pPr>
      <w:rPr>
        <w:rFonts w:ascii="Century Gothic" w:hAnsi="Century Gothic" w:hint="default"/>
      </w:rPr>
    </w:lvl>
    <w:lvl w:ilvl="1" w:tplc="BF48C5CE" w:tentative="1">
      <w:start w:val="1"/>
      <w:numFmt w:val="bullet"/>
      <w:lvlText w:val="›"/>
      <w:lvlJc w:val="left"/>
      <w:pPr>
        <w:tabs>
          <w:tab w:val="num" w:pos="1440"/>
        </w:tabs>
        <w:ind w:left="1440" w:hanging="360"/>
      </w:pPr>
      <w:rPr>
        <w:rFonts w:ascii="Century Gothic" w:hAnsi="Century Gothic" w:hint="default"/>
      </w:rPr>
    </w:lvl>
    <w:lvl w:ilvl="2" w:tplc="0F5225B2" w:tentative="1">
      <w:start w:val="1"/>
      <w:numFmt w:val="bullet"/>
      <w:lvlText w:val="›"/>
      <w:lvlJc w:val="left"/>
      <w:pPr>
        <w:tabs>
          <w:tab w:val="num" w:pos="2160"/>
        </w:tabs>
        <w:ind w:left="2160" w:hanging="360"/>
      </w:pPr>
      <w:rPr>
        <w:rFonts w:ascii="Century Gothic" w:hAnsi="Century Gothic" w:hint="default"/>
      </w:rPr>
    </w:lvl>
    <w:lvl w:ilvl="3" w:tplc="8EC47904" w:tentative="1">
      <w:start w:val="1"/>
      <w:numFmt w:val="bullet"/>
      <w:lvlText w:val="›"/>
      <w:lvlJc w:val="left"/>
      <w:pPr>
        <w:tabs>
          <w:tab w:val="num" w:pos="2880"/>
        </w:tabs>
        <w:ind w:left="2880" w:hanging="360"/>
      </w:pPr>
      <w:rPr>
        <w:rFonts w:ascii="Century Gothic" w:hAnsi="Century Gothic" w:hint="default"/>
      </w:rPr>
    </w:lvl>
    <w:lvl w:ilvl="4" w:tplc="1CA09828" w:tentative="1">
      <w:start w:val="1"/>
      <w:numFmt w:val="bullet"/>
      <w:lvlText w:val="›"/>
      <w:lvlJc w:val="left"/>
      <w:pPr>
        <w:tabs>
          <w:tab w:val="num" w:pos="3600"/>
        </w:tabs>
        <w:ind w:left="3600" w:hanging="360"/>
      </w:pPr>
      <w:rPr>
        <w:rFonts w:ascii="Century Gothic" w:hAnsi="Century Gothic" w:hint="default"/>
      </w:rPr>
    </w:lvl>
    <w:lvl w:ilvl="5" w:tplc="AF54C948" w:tentative="1">
      <w:start w:val="1"/>
      <w:numFmt w:val="bullet"/>
      <w:lvlText w:val="›"/>
      <w:lvlJc w:val="left"/>
      <w:pPr>
        <w:tabs>
          <w:tab w:val="num" w:pos="4320"/>
        </w:tabs>
        <w:ind w:left="4320" w:hanging="360"/>
      </w:pPr>
      <w:rPr>
        <w:rFonts w:ascii="Century Gothic" w:hAnsi="Century Gothic" w:hint="default"/>
      </w:rPr>
    </w:lvl>
    <w:lvl w:ilvl="6" w:tplc="4B5C90EE" w:tentative="1">
      <w:start w:val="1"/>
      <w:numFmt w:val="bullet"/>
      <w:lvlText w:val="›"/>
      <w:lvlJc w:val="left"/>
      <w:pPr>
        <w:tabs>
          <w:tab w:val="num" w:pos="5040"/>
        </w:tabs>
        <w:ind w:left="5040" w:hanging="360"/>
      </w:pPr>
      <w:rPr>
        <w:rFonts w:ascii="Century Gothic" w:hAnsi="Century Gothic" w:hint="default"/>
      </w:rPr>
    </w:lvl>
    <w:lvl w:ilvl="7" w:tplc="62AA74FC" w:tentative="1">
      <w:start w:val="1"/>
      <w:numFmt w:val="bullet"/>
      <w:lvlText w:val="›"/>
      <w:lvlJc w:val="left"/>
      <w:pPr>
        <w:tabs>
          <w:tab w:val="num" w:pos="5760"/>
        </w:tabs>
        <w:ind w:left="5760" w:hanging="360"/>
      </w:pPr>
      <w:rPr>
        <w:rFonts w:ascii="Century Gothic" w:hAnsi="Century Gothic" w:hint="default"/>
      </w:rPr>
    </w:lvl>
    <w:lvl w:ilvl="8" w:tplc="5DAE764A" w:tentative="1">
      <w:start w:val="1"/>
      <w:numFmt w:val="bullet"/>
      <w:lvlText w:val="›"/>
      <w:lvlJc w:val="left"/>
      <w:pPr>
        <w:tabs>
          <w:tab w:val="num" w:pos="6480"/>
        </w:tabs>
        <w:ind w:left="6480" w:hanging="360"/>
      </w:pPr>
      <w:rPr>
        <w:rFonts w:ascii="Century Gothic" w:hAnsi="Century Gothic" w:hint="default"/>
      </w:rPr>
    </w:lvl>
  </w:abstractNum>
  <w:num w:numId="1">
    <w:abstractNumId w:val="10"/>
  </w:num>
  <w:num w:numId="2">
    <w:abstractNumId w:val="36"/>
  </w:num>
  <w:num w:numId="3">
    <w:abstractNumId w:val="9"/>
  </w:num>
  <w:num w:numId="4">
    <w:abstractNumId w:val="24"/>
  </w:num>
  <w:num w:numId="5">
    <w:abstractNumId w:val="16"/>
  </w:num>
  <w:num w:numId="6">
    <w:abstractNumId w:val="25"/>
  </w:num>
  <w:num w:numId="7">
    <w:abstractNumId w:val="40"/>
  </w:num>
  <w:num w:numId="8">
    <w:abstractNumId w:val="8"/>
  </w:num>
  <w:num w:numId="9">
    <w:abstractNumId w:val="38"/>
  </w:num>
  <w:num w:numId="10">
    <w:abstractNumId w:val="22"/>
  </w:num>
  <w:num w:numId="11">
    <w:abstractNumId w:val="4"/>
  </w:num>
  <w:num w:numId="12">
    <w:abstractNumId w:val="18"/>
  </w:num>
  <w:num w:numId="13">
    <w:abstractNumId w:val="14"/>
  </w:num>
  <w:num w:numId="14">
    <w:abstractNumId w:val="1"/>
  </w:num>
  <w:num w:numId="15">
    <w:abstractNumId w:val="2"/>
  </w:num>
  <w:num w:numId="16">
    <w:abstractNumId w:val="31"/>
  </w:num>
  <w:num w:numId="17">
    <w:abstractNumId w:val="0"/>
  </w:num>
  <w:num w:numId="18">
    <w:abstractNumId w:val="39"/>
  </w:num>
  <w:num w:numId="19">
    <w:abstractNumId w:val="11"/>
  </w:num>
  <w:num w:numId="20">
    <w:abstractNumId w:val="37"/>
  </w:num>
  <w:num w:numId="21">
    <w:abstractNumId w:val="13"/>
  </w:num>
  <w:num w:numId="22">
    <w:abstractNumId w:val="33"/>
  </w:num>
  <w:num w:numId="23">
    <w:abstractNumId w:val="3"/>
  </w:num>
  <w:num w:numId="24">
    <w:abstractNumId w:val="35"/>
  </w:num>
  <w:num w:numId="25">
    <w:abstractNumId w:val="20"/>
  </w:num>
  <w:num w:numId="26">
    <w:abstractNumId w:val="17"/>
  </w:num>
  <w:num w:numId="27">
    <w:abstractNumId w:val="30"/>
  </w:num>
  <w:num w:numId="28">
    <w:abstractNumId w:val="5"/>
  </w:num>
  <w:num w:numId="29">
    <w:abstractNumId w:val="6"/>
  </w:num>
  <w:num w:numId="30">
    <w:abstractNumId w:val="34"/>
  </w:num>
  <w:num w:numId="31">
    <w:abstractNumId w:val="29"/>
  </w:num>
  <w:num w:numId="32">
    <w:abstractNumId w:val="23"/>
  </w:num>
  <w:num w:numId="33">
    <w:abstractNumId w:val="12"/>
  </w:num>
  <w:num w:numId="34">
    <w:abstractNumId w:val="7"/>
  </w:num>
  <w:num w:numId="35">
    <w:abstractNumId w:val="27"/>
  </w:num>
  <w:num w:numId="36">
    <w:abstractNumId w:val="32"/>
  </w:num>
  <w:num w:numId="37">
    <w:abstractNumId w:val="26"/>
  </w:num>
  <w:num w:numId="38">
    <w:abstractNumId w:val="15"/>
  </w:num>
  <w:num w:numId="39">
    <w:abstractNumId w:val="28"/>
  </w:num>
  <w:num w:numId="40">
    <w:abstractNumId w:val="2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D9"/>
    <w:rsid w:val="0000781A"/>
    <w:rsid w:val="00010A4B"/>
    <w:rsid w:val="00051A9B"/>
    <w:rsid w:val="00063A5F"/>
    <w:rsid w:val="000D5CBF"/>
    <w:rsid w:val="000D6515"/>
    <w:rsid w:val="000F00E3"/>
    <w:rsid w:val="000F7BFB"/>
    <w:rsid w:val="00131ED5"/>
    <w:rsid w:val="00133895"/>
    <w:rsid w:val="001A5AA2"/>
    <w:rsid w:val="001B61EB"/>
    <w:rsid w:val="001F03F0"/>
    <w:rsid w:val="00211049"/>
    <w:rsid w:val="002566A4"/>
    <w:rsid w:val="00294C99"/>
    <w:rsid w:val="002A077D"/>
    <w:rsid w:val="002E7E36"/>
    <w:rsid w:val="002F1F80"/>
    <w:rsid w:val="00314EA4"/>
    <w:rsid w:val="00344D2C"/>
    <w:rsid w:val="00346E0C"/>
    <w:rsid w:val="0038025D"/>
    <w:rsid w:val="003A2B2B"/>
    <w:rsid w:val="003A3563"/>
    <w:rsid w:val="003D1169"/>
    <w:rsid w:val="003E0000"/>
    <w:rsid w:val="00415F0F"/>
    <w:rsid w:val="00451A8B"/>
    <w:rsid w:val="004802A2"/>
    <w:rsid w:val="004B6781"/>
    <w:rsid w:val="004F2AAB"/>
    <w:rsid w:val="005235FC"/>
    <w:rsid w:val="00597253"/>
    <w:rsid w:val="005A5F09"/>
    <w:rsid w:val="005B0755"/>
    <w:rsid w:val="005F3E50"/>
    <w:rsid w:val="005F6F72"/>
    <w:rsid w:val="00613F86"/>
    <w:rsid w:val="00642FF5"/>
    <w:rsid w:val="00685AB1"/>
    <w:rsid w:val="006E21BA"/>
    <w:rsid w:val="006E4037"/>
    <w:rsid w:val="006E7A1B"/>
    <w:rsid w:val="006F1A51"/>
    <w:rsid w:val="00725849"/>
    <w:rsid w:val="007A2CD2"/>
    <w:rsid w:val="007D1EC9"/>
    <w:rsid w:val="007D75AC"/>
    <w:rsid w:val="00865C74"/>
    <w:rsid w:val="0087592A"/>
    <w:rsid w:val="00877117"/>
    <w:rsid w:val="008953CF"/>
    <w:rsid w:val="008B1C8F"/>
    <w:rsid w:val="008C13FA"/>
    <w:rsid w:val="008E211B"/>
    <w:rsid w:val="008E35B4"/>
    <w:rsid w:val="00923EF5"/>
    <w:rsid w:val="00935605"/>
    <w:rsid w:val="00947AC5"/>
    <w:rsid w:val="009530B9"/>
    <w:rsid w:val="00954BCE"/>
    <w:rsid w:val="009C2A68"/>
    <w:rsid w:val="009F572D"/>
    <w:rsid w:val="00A04B0D"/>
    <w:rsid w:val="00A0769C"/>
    <w:rsid w:val="00A607AD"/>
    <w:rsid w:val="00A820EA"/>
    <w:rsid w:val="00AA359D"/>
    <w:rsid w:val="00AA5E03"/>
    <w:rsid w:val="00AC0ED8"/>
    <w:rsid w:val="00B0734F"/>
    <w:rsid w:val="00B1457B"/>
    <w:rsid w:val="00B4693B"/>
    <w:rsid w:val="00B679AC"/>
    <w:rsid w:val="00B7247D"/>
    <w:rsid w:val="00B73868"/>
    <w:rsid w:val="00B76365"/>
    <w:rsid w:val="00BB0F12"/>
    <w:rsid w:val="00BC5302"/>
    <w:rsid w:val="00BD1B0B"/>
    <w:rsid w:val="00BD1BB3"/>
    <w:rsid w:val="00BD7217"/>
    <w:rsid w:val="00BE79EE"/>
    <w:rsid w:val="00BF4F7C"/>
    <w:rsid w:val="00BF5617"/>
    <w:rsid w:val="00C043DF"/>
    <w:rsid w:val="00C352E1"/>
    <w:rsid w:val="00C55737"/>
    <w:rsid w:val="00C967DA"/>
    <w:rsid w:val="00CA13E4"/>
    <w:rsid w:val="00D11AD9"/>
    <w:rsid w:val="00D2503E"/>
    <w:rsid w:val="00D32C44"/>
    <w:rsid w:val="00D4751D"/>
    <w:rsid w:val="00D55DEB"/>
    <w:rsid w:val="00D57219"/>
    <w:rsid w:val="00D86E4F"/>
    <w:rsid w:val="00DA1D5E"/>
    <w:rsid w:val="00DE4622"/>
    <w:rsid w:val="00E03EB9"/>
    <w:rsid w:val="00E1029C"/>
    <w:rsid w:val="00E24517"/>
    <w:rsid w:val="00E4447D"/>
    <w:rsid w:val="00E53FB8"/>
    <w:rsid w:val="00E66EAA"/>
    <w:rsid w:val="00E754A6"/>
    <w:rsid w:val="00E8134B"/>
    <w:rsid w:val="00E939C7"/>
    <w:rsid w:val="00EA2770"/>
    <w:rsid w:val="00EB11B3"/>
    <w:rsid w:val="00EE439E"/>
    <w:rsid w:val="00F02D11"/>
    <w:rsid w:val="00F070D6"/>
    <w:rsid w:val="00F1680B"/>
    <w:rsid w:val="00F249B0"/>
    <w:rsid w:val="00F266EA"/>
    <w:rsid w:val="00F467B0"/>
    <w:rsid w:val="00F965C2"/>
    <w:rsid w:val="00FE2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AAE"/>
  <w15:chartTrackingRefBased/>
  <w15:docId w15:val="{A883E841-4226-493E-88E9-DA1CED66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03E"/>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BalloonText">
    <w:name w:val="Balloon Text"/>
    <w:basedOn w:val="Normal"/>
    <w:link w:val="BalloonTextChar"/>
    <w:uiPriority w:val="99"/>
    <w:semiHidden/>
    <w:unhideWhenUsed/>
    <w:rsid w:val="00FE2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1D"/>
    <w:rPr>
      <w:rFonts w:ascii="Segoe UI" w:hAnsi="Segoe UI" w:cs="Segoe UI"/>
      <w:sz w:val="18"/>
      <w:szCs w:val="18"/>
    </w:rPr>
  </w:style>
  <w:style w:type="character" w:styleId="Hyperlink">
    <w:name w:val="Hyperlink"/>
    <w:basedOn w:val="DefaultParagraphFont"/>
    <w:uiPriority w:val="99"/>
    <w:unhideWhenUsed/>
    <w:rsid w:val="00DE4622"/>
    <w:rPr>
      <w:color w:val="0563C1" w:themeColor="hyperlink"/>
      <w:u w:val="single"/>
    </w:rPr>
  </w:style>
  <w:style w:type="character" w:styleId="UnresolvedMention">
    <w:name w:val="Unresolved Mention"/>
    <w:basedOn w:val="DefaultParagraphFont"/>
    <w:uiPriority w:val="99"/>
    <w:semiHidden/>
    <w:unhideWhenUsed/>
    <w:rsid w:val="00DE4622"/>
    <w:rPr>
      <w:color w:val="605E5C"/>
      <w:shd w:val="clear" w:color="auto" w:fill="E1DFDD"/>
    </w:rPr>
  </w:style>
  <w:style w:type="paragraph" w:styleId="ListParagraph">
    <w:name w:val="List Paragraph"/>
    <w:basedOn w:val="Normal"/>
    <w:uiPriority w:val="34"/>
    <w:qFormat/>
    <w:rsid w:val="001B6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139">
      <w:bodyDiv w:val="1"/>
      <w:marLeft w:val="0"/>
      <w:marRight w:val="0"/>
      <w:marTop w:val="0"/>
      <w:marBottom w:val="0"/>
      <w:divBdr>
        <w:top w:val="none" w:sz="0" w:space="0" w:color="auto"/>
        <w:left w:val="none" w:sz="0" w:space="0" w:color="auto"/>
        <w:bottom w:val="none" w:sz="0" w:space="0" w:color="auto"/>
        <w:right w:val="none" w:sz="0" w:space="0" w:color="auto"/>
      </w:divBdr>
      <w:divsChild>
        <w:div w:id="2135325869">
          <w:marLeft w:val="230"/>
          <w:marRight w:val="0"/>
          <w:marTop w:val="0"/>
          <w:marBottom w:val="0"/>
          <w:divBdr>
            <w:top w:val="none" w:sz="0" w:space="0" w:color="auto"/>
            <w:left w:val="none" w:sz="0" w:space="0" w:color="auto"/>
            <w:bottom w:val="none" w:sz="0" w:space="0" w:color="auto"/>
            <w:right w:val="none" w:sz="0" w:space="0" w:color="auto"/>
          </w:divBdr>
        </w:div>
        <w:div w:id="1656297709">
          <w:marLeft w:val="230"/>
          <w:marRight w:val="0"/>
          <w:marTop w:val="0"/>
          <w:marBottom w:val="0"/>
          <w:divBdr>
            <w:top w:val="none" w:sz="0" w:space="0" w:color="auto"/>
            <w:left w:val="none" w:sz="0" w:space="0" w:color="auto"/>
            <w:bottom w:val="none" w:sz="0" w:space="0" w:color="auto"/>
            <w:right w:val="none" w:sz="0" w:space="0" w:color="auto"/>
          </w:divBdr>
        </w:div>
        <w:div w:id="1773742213">
          <w:marLeft w:val="230"/>
          <w:marRight w:val="0"/>
          <w:marTop w:val="0"/>
          <w:marBottom w:val="0"/>
          <w:divBdr>
            <w:top w:val="none" w:sz="0" w:space="0" w:color="auto"/>
            <w:left w:val="none" w:sz="0" w:space="0" w:color="auto"/>
            <w:bottom w:val="none" w:sz="0" w:space="0" w:color="auto"/>
            <w:right w:val="none" w:sz="0" w:space="0" w:color="auto"/>
          </w:divBdr>
        </w:div>
        <w:div w:id="636566785">
          <w:marLeft w:val="230"/>
          <w:marRight w:val="0"/>
          <w:marTop w:val="0"/>
          <w:marBottom w:val="0"/>
          <w:divBdr>
            <w:top w:val="none" w:sz="0" w:space="0" w:color="auto"/>
            <w:left w:val="none" w:sz="0" w:space="0" w:color="auto"/>
            <w:bottom w:val="none" w:sz="0" w:space="0" w:color="auto"/>
            <w:right w:val="none" w:sz="0" w:space="0" w:color="auto"/>
          </w:divBdr>
        </w:div>
        <w:div w:id="464542579">
          <w:marLeft w:val="230"/>
          <w:marRight w:val="0"/>
          <w:marTop w:val="0"/>
          <w:marBottom w:val="0"/>
          <w:divBdr>
            <w:top w:val="none" w:sz="0" w:space="0" w:color="auto"/>
            <w:left w:val="none" w:sz="0" w:space="0" w:color="auto"/>
            <w:bottom w:val="none" w:sz="0" w:space="0" w:color="auto"/>
            <w:right w:val="none" w:sz="0" w:space="0" w:color="auto"/>
          </w:divBdr>
        </w:div>
        <w:div w:id="1594121746">
          <w:marLeft w:val="230"/>
          <w:marRight w:val="0"/>
          <w:marTop w:val="0"/>
          <w:marBottom w:val="0"/>
          <w:divBdr>
            <w:top w:val="none" w:sz="0" w:space="0" w:color="auto"/>
            <w:left w:val="none" w:sz="0" w:space="0" w:color="auto"/>
            <w:bottom w:val="none" w:sz="0" w:space="0" w:color="auto"/>
            <w:right w:val="none" w:sz="0" w:space="0" w:color="auto"/>
          </w:divBdr>
        </w:div>
        <w:div w:id="2005664346">
          <w:marLeft w:val="230"/>
          <w:marRight w:val="0"/>
          <w:marTop w:val="0"/>
          <w:marBottom w:val="0"/>
          <w:divBdr>
            <w:top w:val="none" w:sz="0" w:space="0" w:color="auto"/>
            <w:left w:val="none" w:sz="0" w:space="0" w:color="auto"/>
            <w:bottom w:val="none" w:sz="0" w:space="0" w:color="auto"/>
            <w:right w:val="none" w:sz="0" w:space="0" w:color="auto"/>
          </w:divBdr>
        </w:div>
      </w:divsChild>
    </w:div>
    <w:div w:id="74984341">
      <w:bodyDiv w:val="1"/>
      <w:marLeft w:val="0"/>
      <w:marRight w:val="0"/>
      <w:marTop w:val="0"/>
      <w:marBottom w:val="0"/>
      <w:divBdr>
        <w:top w:val="none" w:sz="0" w:space="0" w:color="auto"/>
        <w:left w:val="none" w:sz="0" w:space="0" w:color="auto"/>
        <w:bottom w:val="none" w:sz="0" w:space="0" w:color="auto"/>
        <w:right w:val="none" w:sz="0" w:space="0" w:color="auto"/>
      </w:divBdr>
      <w:divsChild>
        <w:div w:id="1276208909">
          <w:marLeft w:val="230"/>
          <w:marRight w:val="0"/>
          <w:marTop w:val="0"/>
          <w:marBottom w:val="0"/>
          <w:divBdr>
            <w:top w:val="none" w:sz="0" w:space="0" w:color="auto"/>
            <w:left w:val="none" w:sz="0" w:space="0" w:color="auto"/>
            <w:bottom w:val="none" w:sz="0" w:space="0" w:color="auto"/>
            <w:right w:val="none" w:sz="0" w:space="0" w:color="auto"/>
          </w:divBdr>
        </w:div>
      </w:divsChild>
    </w:div>
    <w:div w:id="76096585">
      <w:bodyDiv w:val="1"/>
      <w:marLeft w:val="0"/>
      <w:marRight w:val="0"/>
      <w:marTop w:val="0"/>
      <w:marBottom w:val="0"/>
      <w:divBdr>
        <w:top w:val="none" w:sz="0" w:space="0" w:color="auto"/>
        <w:left w:val="none" w:sz="0" w:space="0" w:color="auto"/>
        <w:bottom w:val="none" w:sz="0" w:space="0" w:color="auto"/>
        <w:right w:val="none" w:sz="0" w:space="0" w:color="auto"/>
      </w:divBdr>
    </w:div>
    <w:div w:id="131168914">
      <w:bodyDiv w:val="1"/>
      <w:marLeft w:val="0"/>
      <w:marRight w:val="0"/>
      <w:marTop w:val="0"/>
      <w:marBottom w:val="0"/>
      <w:divBdr>
        <w:top w:val="none" w:sz="0" w:space="0" w:color="auto"/>
        <w:left w:val="none" w:sz="0" w:space="0" w:color="auto"/>
        <w:bottom w:val="none" w:sz="0" w:space="0" w:color="auto"/>
        <w:right w:val="none" w:sz="0" w:space="0" w:color="auto"/>
      </w:divBdr>
    </w:div>
    <w:div w:id="171189224">
      <w:bodyDiv w:val="1"/>
      <w:marLeft w:val="0"/>
      <w:marRight w:val="0"/>
      <w:marTop w:val="0"/>
      <w:marBottom w:val="0"/>
      <w:divBdr>
        <w:top w:val="none" w:sz="0" w:space="0" w:color="auto"/>
        <w:left w:val="none" w:sz="0" w:space="0" w:color="auto"/>
        <w:bottom w:val="none" w:sz="0" w:space="0" w:color="auto"/>
        <w:right w:val="none" w:sz="0" w:space="0" w:color="auto"/>
      </w:divBdr>
    </w:div>
    <w:div w:id="187915596">
      <w:bodyDiv w:val="1"/>
      <w:marLeft w:val="0"/>
      <w:marRight w:val="0"/>
      <w:marTop w:val="0"/>
      <w:marBottom w:val="0"/>
      <w:divBdr>
        <w:top w:val="none" w:sz="0" w:space="0" w:color="auto"/>
        <w:left w:val="none" w:sz="0" w:space="0" w:color="auto"/>
        <w:bottom w:val="none" w:sz="0" w:space="0" w:color="auto"/>
        <w:right w:val="none" w:sz="0" w:space="0" w:color="auto"/>
      </w:divBdr>
      <w:divsChild>
        <w:div w:id="162623198">
          <w:marLeft w:val="230"/>
          <w:marRight w:val="0"/>
          <w:marTop w:val="0"/>
          <w:marBottom w:val="0"/>
          <w:divBdr>
            <w:top w:val="none" w:sz="0" w:space="0" w:color="auto"/>
            <w:left w:val="none" w:sz="0" w:space="0" w:color="auto"/>
            <w:bottom w:val="none" w:sz="0" w:space="0" w:color="auto"/>
            <w:right w:val="none" w:sz="0" w:space="0" w:color="auto"/>
          </w:divBdr>
        </w:div>
        <w:div w:id="1765496480">
          <w:marLeft w:val="230"/>
          <w:marRight w:val="0"/>
          <w:marTop w:val="0"/>
          <w:marBottom w:val="0"/>
          <w:divBdr>
            <w:top w:val="none" w:sz="0" w:space="0" w:color="auto"/>
            <w:left w:val="none" w:sz="0" w:space="0" w:color="auto"/>
            <w:bottom w:val="none" w:sz="0" w:space="0" w:color="auto"/>
            <w:right w:val="none" w:sz="0" w:space="0" w:color="auto"/>
          </w:divBdr>
        </w:div>
        <w:div w:id="467362322">
          <w:marLeft w:val="230"/>
          <w:marRight w:val="0"/>
          <w:marTop w:val="0"/>
          <w:marBottom w:val="0"/>
          <w:divBdr>
            <w:top w:val="none" w:sz="0" w:space="0" w:color="auto"/>
            <w:left w:val="none" w:sz="0" w:space="0" w:color="auto"/>
            <w:bottom w:val="none" w:sz="0" w:space="0" w:color="auto"/>
            <w:right w:val="none" w:sz="0" w:space="0" w:color="auto"/>
          </w:divBdr>
        </w:div>
        <w:div w:id="1814524387">
          <w:marLeft w:val="230"/>
          <w:marRight w:val="0"/>
          <w:marTop w:val="0"/>
          <w:marBottom w:val="0"/>
          <w:divBdr>
            <w:top w:val="none" w:sz="0" w:space="0" w:color="auto"/>
            <w:left w:val="none" w:sz="0" w:space="0" w:color="auto"/>
            <w:bottom w:val="none" w:sz="0" w:space="0" w:color="auto"/>
            <w:right w:val="none" w:sz="0" w:space="0" w:color="auto"/>
          </w:divBdr>
        </w:div>
        <w:div w:id="886725531">
          <w:marLeft w:val="230"/>
          <w:marRight w:val="0"/>
          <w:marTop w:val="0"/>
          <w:marBottom w:val="0"/>
          <w:divBdr>
            <w:top w:val="none" w:sz="0" w:space="0" w:color="auto"/>
            <w:left w:val="none" w:sz="0" w:space="0" w:color="auto"/>
            <w:bottom w:val="none" w:sz="0" w:space="0" w:color="auto"/>
            <w:right w:val="none" w:sz="0" w:space="0" w:color="auto"/>
          </w:divBdr>
        </w:div>
        <w:div w:id="1775860131">
          <w:marLeft w:val="230"/>
          <w:marRight w:val="0"/>
          <w:marTop w:val="0"/>
          <w:marBottom w:val="0"/>
          <w:divBdr>
            <w:top w:val="none" w:sz="0" w:space="0" w:color="auto"/>
            <w:left w:val="none" w:sz="0" w:space="0" w:color="auto"/>
            <w:bottom w:val="none" w:sz="0" w:space="0" w:color="auto"/>
            <w:right w:val="none" w:sz="0" w:space="0" w:color="auto"/>
          </w:divBdr>
        </w:div>
        <w:div w:id="2030907699">
          <w:marLeft w:val="230"/>
          <w:marRight w:val="0"/>
          <w:marTop w:val="0"/>
          <w:marBottom w:val="0"/>
          <w:divBdr>
            <w:top w:val="none" w:sz="0" w:space="0" w:color="auto"/>
            <w:left w:val="none" w:sz="0" w:space="0" w:color="auto"/>
            <w:bottom w:val="none" w:sz="0" w:space="0" w:color="auto"/>
            <w:right w:val="none" w:sz="0" w:space="0" w:color="auto"/>
          </w:divBdr>
        </w:div>
      </w:divsChild>
    </w:div>
    <w:div w:id="201938414">
      <w:bodyDiv w:val="1"/>
      <w:marLeft w:val="0"/>
      <w:marRight w:val="0"/>
      <w:marTop w:val="0"/>
      <w:marBottom w:val="0"/>
      <w:divBdr>
        <w:top w:val="none" w:sz="0" w:space="0" w:color="auto"/>
        <w:left w:val="none" w:sz="0" w:space="0" w:color="auto"/>
        <w:bottom w:val="none" w:sz="0" w:space="0" w:color="auto"/>
        <w:right w:val="none" w:sz="0" w:space="0" w:color="auto"/>
      </w:divBdr>
    </w:div>
    <w:div w:id="212619687">
      <w:bodyDiv w:val="1"/>
      <w:marLeft w:val="0"/>
      <w:marRight w:val="0"/>
      <w:marTop w:val="0"/>
      <w:marBottom w:val="0"/>
      <w:divBdr>
        <w:top w:val="none" w:sz="0" w:space="0" w:color="auto"/>
        <w:left w:val="none" w:sz="0" w:space="0" w:color="auto"/>
        <w:bottom w:val="none" w:sz="0" w:space="0" w:color="auto"/>
        <w:right w:val="none" w:sz="0" w:space="0" w:color="auto"/>
      </w:divBdr>
    </w:div>
    <w:div w:id="281231316">
      <w:bodyDiv w:val="1"/>
      <w:marLeft w:val="0"/>
      <w:marRight w:val="0"/>
      <w:marTop w:val="0"/>
      <w:marBottom w:val="0"/>
      <w:divBdr>
        <w:top w:val="none" w:sz="0" w:space="0" w:color="auto"/>
        <w:left w:val="none" w:sz="0" w:space="0" w:color="auto"/>
        <w:bottom w:val="none" w:sz="0" w:space="0" w:color="auto"/>
        <w:right w:val="none" w:sz="0" w:space="0" w:color="auto"/>
      </w:divBdr>
      <w:divsChild>
        <w:div w:id="246814314">
          <w:marLeft w:val="230"/>
          <w:marRight w:val="0"/>
          <w:marTop w:val="0"/>
          <w:marBottom w:val="0"/>
          <w:divBdr>
            <w:top w:val="none" w:sz="0" w:space="0" w:color="auto"/>
            <w:left w:val="none" w:sz="0" w:space="0" w:color="auto"/>
            <w:bottom w:val="none" w:sz="0" w:space="0" w:color="auto"/>
            <w:right w:val="none" w:sz="0" w:space="0" w:color="auto"/>
          </w:divBdr>
        </w:div>
        <w:div w:id="562329090">
          <w:marLeft w:val="230"/>
          <w:marRight w:val="0"/>
          <w:marTop w:val="0"/>
          <w:marBottom w:val="0"/>
          <w:divBdr>
            <w:top w:val="none" w:sz="0" w:space="0" w:color="auto"/>
            <w:left w:val="none" w:sz="0" w:space="0" w:color="auto"/>
            <w:bottom w:val="none" w:sz="0" w:space="0" w:color="auto"/>
            <w:right w:val="none" w:sz="0" w:space="0" w:color="auto"/>
          </w:divBdr>
        </w:div>
        <w:div w:id="852495409">
          <w:marLeft w:val="230"/>
          <w:marRight w:val="0"/>
          <w:marTop w:val="0"/>
          <w:marBottom w:val="0"/>
          <w:divBdr>
            <w:top w:val="none" w:sz="0" w:space="0" w:color="auto"/>
            <w:left w:val="none" w:sz="0" w:space="0" w:color="auto"/>
            <w:bottom w:val="none" w:sz="0" w:space="0" w:color="auto"/>
            <w:right w:val="none" w:sz="0" w:space="0" w:color="auto"/>
          </w:divBdr>
        </w:div>
        <w:div w:id="1287277755">
          <w:marLeft w:val="230"/>
          <w:marRight w:val="0"/>
          <w:marTop w:val="0"/>
          <w:marBottom w:val="0"/>
          <w:divBdr>
            <w:top w:val="none" w:sz="0" w:space="0" w:color="auto"/>
            <w:left w:val="none" w:sz="0" w:space="0" w:color="auto"/>
            <w:bottom w:val="none" w:sz="0" w:space="0" w:color="auto"/>
            <w:right w:val="none" w:sz="0" w:space="0" w:color="auto"/>
          </w:divBdr>
        </w:div>
        <w:div w:id="1594781959">
          <w:marLeft w:val="230"/>
          <w:marRight w:val="0"/>
          <w:marTop w:val="0"/>
          <w:marBottom w:val="0"/>
          <w:divBdr>
            <w:top w:val="none" w:sz="0" w:space="0" w:color="auto"/>
            <w:left w:val="none" w:sz="0" w:space="0" w:color="auto"/>
            <w:bottom w:val="none" w:sz="0" w:space="0" w:color="auto"/>
            <w:right w:val="none" w:sz="0" w:space="0" w:color="auto"/>
          </w:divBdr>
        </w:div>
      </w:divsChild>
    </w:div>
    <w:div w:id="283730123">
      <w:bodyDiv w:val="1"/>
      <w:marLeft w:val="0"/>
      <w:marRight w:val="0"/>
      <w:marTop w:val="0"/>
      <w:marBottom w:val="0"/>
      <w:divBdr>
        <w:top w:val="none" w:sz="0" w:space="0" w:color="auto"/>
        <w:left w:val="none" w:sz="0" w:space="0" w:color="auto"/>
        <w:bottom w:val="none" w:sz="0" w:space="0" w:color="auto"/>
        <w:right w:val="none" w:sz="0" w:space="0" w:color="auto"/>
      </w:divBdr>
      <w:divsChild>
        <w:div w:id="178004748">
          <w:marLeft w:val="230"/>
          <w:marRight w:val="0"/>
          <w:marTop w:val="0"/>
          <w:marBottom w:val="0"/>
          <w:divBdr>
            <w:top w:val="none" w:sz="0" w:space="0" w:color="auto"/>
            <w:left w:val="none" w:sz="0" w:space="0" w:color="auto"/>
            <w:bottom w:val="none" w:sz="0" w:space="0" w:color="auto"/>
            <w:right w:val="none" w:sz="0" w:space="0" w:color="auto"/>
          </w:divBdr>
        </w:div>
        <w:div w:id="1454444705">
          <w:marLeft w:val="230"/>
          <w:marRight w:val="0"/>
          <w:marTop w:val="0"/>
          <w:marBottom w:val="0"/>
          <w:divBdr>
            <w:top w:val="none" w:sz="0" w:space="0" w:color="auto"/>
            <w:left w:val="none" w:sz="0" w:space="0" w:color="auto"/>
            <w:bottom w:val="none" w:sz="0" w:space="0" w:color="auto"/>
            <w:right w:val="none" w:sz="0" w:space="0" w:color="auto"/>
          </w:divBdr>
        </w:div>
        <w:div w:id="433667636">
          <w:marLeft w:val="230"/>
          <w:marRight w:val="0"/>
          <w:marTop w:val="0"/>
          <w:marBottom w:val="0"/>
          <w:divBdr>
            <w:top w:val="none" w:sz="0" w:space="0" w:color="auto"/>
            <w:left w:val="none" w:sz="0" w:space="0" w:color="auto"/>
            <w:bottom w:val="none" w:sz="0" w:space="0" w:color="auto"/>
            <w:right w:val="none" w:sz="0" w:space="0" w:color="auto"/>
          </w:divBdr>
        </w:div>
        <w:div w:id="922641584">
          <w:marLeft w:val="230"/>
          <w:marRight w:val="0"/>
          <w:marTop w:val="0"/>
          <w:marBottom w:val="0"/>
          <w:divBdr>
            <w:top w:val="none" w:sz="0" w:space="0" w:color="auto"/>
            <w:left w:val="none" w:sz="0" w:space="0" w:color="auto"/>
            <w:bottom w:val="none" w:sz="0" w:space="0" w:color="auto"/>
            <w:right w:val="none" w:sz="0" w:space="0" w:color="auto"/>
          </w:divBdr>
        </w:div>
      </w:divsChild>
    </w:div>
    <w:div w:id="314795899">
      <w:bodyDiv w:val="1"/>
      <w:marLeft w:val="0"/>
      <w:marRight w:val="0"/>
      <w:marTop w:val="0"/>
      <w:marBottom w:val="0"/>
      <w:divBdr>
        <w:top w:val="none" w:sz="0" w:space="0" w:color="auto"/>
        <w:left w:val="none" w:sz="0" w:space="0" w:color="auto"/>
        <w:bottom w:val="none" w:sz="0" w:space="0" w:color="auto"/>
        <w:right w:val="none" w:sz="0" w:space="0" w:color="auto"/>
      </w:divBdr>
      <w:divsChild>
        <w:div w:id="414278784">
          <w:marLeft w:val="230"/>
          <w:marRight w:val="0"/>
          <w:marTop w:val="0"/>
          <w:marBottom w:val="0"/>
          <w:divBdr>
            <w:top w:val="none" w:sz="0" w:space="0" w:color="auto"/>
            <w:left w:val="none" w:sz="0" w:space="0" w:color="auto"/>
            <w:bottom w:val="none" w:sz="0" w:space="0" w:color="auto"/>
            <w:right w:val="none" w:sz="0" w:space="0" w:color="auto"/>
          </w:divBdr>
        </w:div>
        <w:div w:id="1062485528">
          <w:marLeft w:val="230"/>
          <w:marRight w:val="0"/>
          <w:marTop w:val="0"/>
          <w:marBottom w:val="0"/>
          <w:divBdr>
            <w:top w:val="none" w:sz="0" w:space="0" w:color="auto"/>
            <w:left w:val="none" w:sz="0" w:space="0" w:color="auto"/>
            <w:bottom w:val="none" w:sz="0" w:space="0" w:color="auto"/>
            <w:right w:val="none" w:sz="0" w:space="0" w:color="auto"/>
          </w:divBdr>
        </w:div>
        <w:div w:id="103811089">
          <w:marLeft w:val="230"/>
          <w:marRight w:val="0"/>
          <w:marTop w:val="0"/>
          <w:marBottom w:val="0"/>
          <w:divBdr>
            <w:top w:val="none" w:sz="0" w:space="0" w:color="auto"/>
            <w:left w:val="none" w:sz="0" w:space="0" w:color="auto"/>
            <w:bottom w:val="none" w:sz="0" w:space="0" w:color="auto"/>
            <w:right w:val="none" w:sz="0" w:space="0" w:color="auto"/>
          </w:divBdr>
        </w:div>
        <w:div w:id="1633366287">
          <w:marLeft w:val="230"/>
          <w:marRight w:val="0"/>
          <w:marTop w:val="0"/>
          <w:marBottom w:val="0"/>
          <w:divBdr>
            <w:top w:val="none" w:sz="0" w:space="0" w:color="auto"/>
            <w:left w:val="none" w:sz="0" w:space="0" w:color="auto"/>
            <w:bottom w:val="none" w:sz="0" w:space="0" w:color="auto"/>
            <w:right w:val="none" w:sz="0" w:space="0" w:color="auto"/>
          </w:divBdr>
        </w:div>
        <w:div w:id="230581065">
          <w:marLeft w:val="230"/>
          <w:marRight w:val="0"/>
          <w:marTop w:val="0"/>
          <w:marBottom w:val="0"/>
          <w:divBdr>
            <w:top w:val="none" w:sz="0" w:space="0" w:color="auto"/>
            <w:left w:val="none" w:sz="0" w:space="0" w:color="auto"/>
            <w:bottom w:val="none" w:sz="0" w:space="0" w:color="auto"/>
            <w:right w:val="none" w:sz="0" w:space="0" w:color="auto"/>
          </w:divBdr>
        </w:div>
      </w:divsChild>
    </w:div>
    <w:div w:id="326834462">
      <w:bodyDiv w:val="1"/>
      <w:marLeft w:val="0"/>
      <w:marRight w:val="0"/>
      <w:marTop w:val="0"/>
      <w:marBottom w:val="0"/>
      <w:divBdr>
        <w:top w:val="none" w:sz="0" w:space="0" w:color="auto"/>
        <w:left w:val="none" w:sz="0" w:space="0" w:color="auto"/>
        <w:bottom w:val="none" w:sz="0" w:space="0" w:color="auto"/>
        <w:right w:val="none" w:sz="0" w:space="0" w:color="auto"/>
      </w:divBdr>
      <w:divsChild>
        <w:div w:id="1724525250">
          <w:marLeft w:val="230"/>
          <w:marRight w:val="0"/>
          <w:marTop w:val="0"/>
          <w:marBottom w:val="0"/>
          <w:divBdr>
            <w:top w:val="none" w:sz="0" w:space="0" w:color="auto"/>
            <w:left w:val="none" w:sz="0" w:space="0" w:color="auto"/>
            <w:bottom w:val="none" w:sz="0" w:space="0" w:color="auto"/>
            <w:right w:val="none" w:sz="0" w:space="0" w:color="auto"/>
          </w:divBdr>
        </w:div>
        <w:div w:id="2101102790">
          <w:marLeft w:val="230"/>
          <w:marRight w:val="0"/>
          <w:marTop w:val="0"/>
          <w:marBottom w:val="0"/>
          <w:divBdr>
            <w:top w:val="none" w:sz="0" w:space="0" w:color="auto"/>
            <w:left w:val="none" w:sz="0" w:space="0" w:color="auto"/>
            <w:bottom w:val="none" w:sz="0" w:space="0" w:color="auto"/>
            <w:right w:val="none" w:sz="0" w:space="0" w:color="auto"/>
          </w:divBdr>
        </w:div>
        <w:div w:id="868302197">
          <w:marLeft w:val="230"/>
          <w:marRight w:val="0"/>
          <w:marTop w:val="0"/>
          <w:marBottom w:val="0"/>
          <w:divBdr>
            <w:top w:val="none" w:sz="0" w:space="0" w:color="auto"/>
            <w:left w:val="none" w:sz="0" w:space="0" w:color="auto"/>
            <w:bottom w:val="none" w:sz="0" w:space="0" w:color="auto"/>
            <w:right w:val="none" w:sz="0" w:space="0" w:color="auto"/>
          </w:divBdr>
        </w:div>
        <w:div w:id="1051928559">
          <w:marLeft w:val="230"/>
          <w:marRight w:val="0"/>
          <w:marTop w:val="0"/>
          <w:marBottom w:val="0"/>
          <w:divBdr>
            <w:top w:val="none" w:sz="0" w:space="0" w:color="auto"/>
            <w:left w:val="none" w:sz="0" w:space="0" w:color="auto"/>
            <w:bottom w:val="none" w:sz="0" w:space="0" w:color="auto"/>
            <w:right w:val="none" w:sz="0" w:space="0" w:color="auto"/>
          </w:divBdr>
        </w:div>
      </w:divsChild>
    </w:div>
    <w:div w:id="328363563">
      <w:bodyDiv w:val="1"/>
      <w:marLeft w:val="0"/>
      <w:marRight w:val="0"/>
      <w:marTop w:val="0"/>
      <w:marBottom w:val="0"/>
      <w:divBdr>
        <w:top w:val="none" w:sz="0" w:space="0" w:color="auto"/>
        <w:left w:val="none" w:sz="0" w:space="0" w:color="auto"/>
        <w:bottom w:val="none" w:sz="0" w:space="0" w:color="auto"/>
        <w:right w:val="none" w:sz="0" w:space="0" w:color="auto"/>
      </w:divBdr>
    </w:div>
    <w:div w:id="408355772">
      <w:bodyDiv w:val="1"/>
      <w:marLeft w:val="0"/>
      <w:marRight w:val="0"/>
      <w:marTop w:val="0"/>
      <w:marBottom w:val="0"/>
      <w:divBdr>
        <w:top w:val="none" w:sz="0" w:space="0" w:color="auto"/>
        <w:left w:val="none" w:sz="0" w:space="0" w:color="auto"/>
        <w:bottom w:val="none" w:sz="0" w:space="0" w:color="auto"/>
        <w:right w:val="none" w:sz="0" w:space="0" w:color="auto"/>
      </w:divBdr>
      <w:divsChild>
        <w:div w:id="1384914075">
          <w:marLeft w:val="230"/>
          <w:marRight w:val="0"/>
          <w:marTop w:val="0"/>
          <w:marBottom w:val="0"/>
          <w:divBdr>
            <w:top w:val="none" w:sz="0" w:space="0" w:color="auto"/>
            <w:left w:val="none" w:sz="0" w:space="0" w:color="auto"/>
            <w:bottom w:val="none" w:sz="0" w:space="0" w:color="auto"/>
            <w:right w:val="none" w:sz="0" w:space="0" w:color="auto"/>
          </w:divBdr>
        </w:div>
        <w:div w:id="938027784">
          <w:marLeft w:val="230"/>
          <w:marRight w:val="0"/>
          <w:marTop w:val="0"/>
          <w:marBottom w:val="0"/>
          <w:divBdr>
            <w:top w:val="none" w:sz="0" w:space="0" w:color="auto"/>
            <w:left w:val="none" w:sz="0" w:space="0" w:color="auto"/>
            <w:bottom w:val="none" w:sz="0" w:space="0" w:color="auto"/>
            <w:right w:val="none" w:sz="0" w:space="0" w:color="auto"/>
          </w:divBdr>
        </w:div>
        <w:div w:id="719668049">
          <w:marLeft w:val="230"/>
          <w:marRight w:val="0"/>
          <w:marTop w:val="0"/>
          <w:marBottom w:val="0"/>
          <w:divBdr>
            <w:top w:val="none" w:sz="0" w:space="0" w:color="auto"/>
            <w:left w:val="none" w:sz="0" w:space="0" w:color="auto"/>
            <w:bottom w:val="none" w:sz="0" w:space="0" w:color="auto"/>
            <w:right w:val="none" w:sz="0" w:space="0" w:color="auto"/>
          </w:divBdr>
        </w:div>
        <w:div w:id="876813999">
          <w:marLeft w:val="230"/>
          <w:marRight w:val="0"/>
          <w:marTop w:val="0"/>
          <w:marBottom w:val="0"/>
          <w:divBdr>
            <w:top w:val="none" w:sz="0" w:space="0" w:color="auto"/>
            <w:left w:val="none" w:sz="0" w:space="0" w:color="auto"/>
            <w:bottom w:val="none" w:sz="0" w:space="0" w:color="auto"/>
            <w:right w:val="none" w:sz="0" w:space="0" w:color="auto"/>
          </w:divBdr>
        </w:div>
        <w:div w:id="976766590">
          <w:marLeft w:val="230"/>
          <w:marRight w:val="0"/>
          <w:marTop w:val="0"/>
          <w:marBottom w:val="0"/>
          <w:divBdr>
            <w:top w:val="none" w:sz="0" w:space="0" w:color="auto"/>
            <w:left w:val="none" w:sz="0" w:space="0" w:color="auto"/>
            <w:bottom w:val="none" w:sz="0" w:space="0" w:color="auto"/>
            <w:right w:val="none" w:sz="0" w:space="0" w:color="auto"/>
          </w:divBdr>
        </w:div>
        <w:div w:id="795292060">
          <w:marLeft w:val="230"/>
          <w:marRight w:val="0"/>
          <w:marTop w:val="0"/>
          <w:marBottom w:val="0"/>
          <w:divBdr>
            <w:top w:val="none" w:sz="0" w:space="0" w:color="auto"/>
            <w:left w:val="none" w:sz="0" w:space="0" w:color="auto"/>
            <w:bottom w:val="none" w:sz="0" w:space="0" w:color="auto"/>
            <w:right w:val="none" w:sz="0" w:space="0" w:color="auto"/>
          </w:divBdr>
        </w:div>
        <w:div w:id="1498030917">
          <w:marLeft w:val="230"/>
          <w:marRight w:val="0"/>
          <w:marTop w:val="0"/>
          <w:marBottom w:val="0"/>
          <w:divBdr>
            <w:top w:val="none" w:sz="0" w:space="0" w:color="auto"/>
            <w:left w:val="none" w:sz="0" w:space="0" w:color="auto"/>
            <w:bottom w:val="none" w:sz="0" w:space="0" w:color="auto"/>
            <w:right w:val="none" w:sz="0" w:space="0" w:color="auto"/>
          </w:divBdr>
        </w:div>
        <w:div w:id="1978337898">
          <w:marLeft w:val="230"/>
          <w:marRight w:val="0"/>
          <w:marTop w:val="0"/>
          <w:marBottom w:val="0"/>
          <w:divBdr>
            <w:top w:val="none" w:sz="0" w:space="0" w:color="auto"/>
            <w:left w:val="none" w:sz="0" w:space="0" w:color="auto"/>
            <w:bottom w:val="none" w:sz="0" w:space="0" w:color="auto"/>
            <w:right w:val="none" w:sz="0" w:space="0" w:color="auto"/>
          </w:divBdr>
        </w:div>
        <w:div w:id="1292057837">
          <w:marLeft w:val="230"/>
          <w:marRight w:val="0"/>
          <w:marTop w:val="0"/>
          <w:marBottom w:val="0"/>
          <w:divBdr>
            <w:top w:val="none" w:sz="0" w:space="0" w:color="auto"/>
            <w:left w:val="none" w:sz="0" w:space="0" w:color="auto"/>
            <w:bottom w:val="none" w:sz="0" w:space="0" w:color="auto"/>
            <w:right w:val="none" w:sz="0" w:space="0" w:color="auto"/>
          </w:divBdr>
        </w:div>
        <w:div w:id="1698117251">
          <w:marLeft w:val="230"/>
          <w:marRight w:val="0"/>
          <w:marTop w:val="0"/>
          <w:marBottom w:val="0"/>
          <w:divBdr>
            <w:top w:val="none" w:sz="0" w:space="0" w:color="auto"/>
            <w:left w:val="none" w:sz="0" w:space="0" w:color="auto"/>
            <w:bottom w:val="none" w:sz="0" w:space="0" w:color="auto"/>
            <w:right w:val="none" w:sz="0" w:space="0" w:color="auto"/>
          </w:divBdr>
        </w:div>
        <w:div w:id="785467347">
          <w:marLeft w:val="230"/>
          <w:marRight w:val="0"/>
          <w:marTop w:val="0"/>
          <w:marBottom w:val="0"/>
          <w:divBdr>
            <w:top w:val="none" w:sz="0" w:space="0" w:color="auto"/>
            <w:left w:val="none" w:sz="0" w:space="0" w:color="auto"/>
            <w:bottom w:val="none" w:sz="0" w:space="0" w:color="auto"/>
            <w:right w:val="none" w:sz="0" w:space="0" w:color="auto"/>
          </w:divBdr>
        </w:div>
        <w:div w:id="2029256875">
          <w:marLeft w:val="230"/>
          <w:marRight w:val="0"/>
          <w:marTop w:val="0"/>
          <w:marBottom w:val="0"/>
          <w:divBdr>
            <w:top w:val="none" w:sz="0" w:space="0" w:color="auto"/>
            <w:left w:val="none" w:sz="0" w:space="0" w:color="auto"/>
            <w:bottom w:val="none" w:sz="0" w:space="0" w:color="auto"/>
            <w:right w:val="none" w:sz="0" w:space="0" w:color="auto"/>
          </w:divBdr>
        </w:div>
      </w:divsChild>
    </w:div>
    <w:div w:id="440030411">
      <w:bodyDiv w:val="1"/>
      <w:marLeft w:val="0"/>
      <w:marRight w:val="0"/>
      <w:marTop w:val="0"/>
      <w:marBottom w:val="0"/>
      <w:divBdr>
        <w:top w:val="none" w:sz="0" w:space="0" w:color="auto"/>
        <w:left w:val="none" w:sz="0" w:space="0" w:color="auto"/>
        <w:bottom w:val="none" w:sz="0" w:space="0" w:color="auto"/>
        <w:right w:val="none" w:sz="0" w:space="0" w:color="auto"/>
      </w:divBdr>
      <w:divsChild>
        <w:div w:id="1270504285">
          <w:marLeft w:val="230"/>
          <w:marRight w:val="0"/>
          <w:marTop w:val="0"/>
          <w:marBottom w:val="0"/>
          <w:divBdr>
            <w:top w:val="none" w:sz="0" w:space="0" w:color="auto"/>
            <w:left w:val="none" w:sz="0" w:space="0" w:color="auto"/>
            <w:bottom w:val="none" w:sz="0" w:space="0" w:color="auto"/>
            <w:right w:val="none" w:sz="0" w:space="0" w:color="auto"/>
          </w:divBdr>
        </w:div>
        <w:div w:id="544145784">
          <w:marLeft w:val="230"/>
          <w:marRight w:val="0"/>
          <w:marTop w:val="0"/>
          <w:marBottom w:val="0"/>
          <w:divBdr>
            <w:top w:val="none" w:sz="0" w:space="0" w:color="auto"/>
            <w:left w:val="none" w:sz="0" w:space="0" w:color="auto"/>
            <w:bottom w:val="none" w:sz="0" w:space="0" w:color="auto"/>
            <w:right w:val="none" w:sz="0" w:space="0" w:color="auto"/>
          </w:divBdr>
        </w:div>
        <w:div w:id="1876577862">
          <w:marLeft w:val="230"/>
          <w:marRight w:val="0"/>
          <w:marTop w:val="0"/>
          <w:marBottom w:val="0"/>
          <w:divBdr>
            <w:top w:val="none" w:sz="0" w:space="0" w:color="auto"/>
            <w:left w:val="none" w:sz="0" w:space="0" w:color="auto"/>
            <w:bottom w:val="none" w:sz="0" w:space="0" w:color="auto"/>
            <w:right w:val="none" w:sz="0" w:space="0" w:color="auto"/>
          </w:divBdr>
        </w:div>
        <w:div w:id="1190606886">
          <w:marLeft w:val="230"/>
          <w:marRight w:val="0"/>
          <w:marTop w:val="0"/>
          <w:marBottom w:val="0"/>
          <w:divBdr>
            <w:top w:val="none" w:sz="0" w:space="0" w:color="auto"/>
            <w:left w:val="none" w:sz="0" w:space="0" w:color="auto"/>
            <w:bottom w:val="none" w:sz="0" w:space="0" w:color="auto"/>
            <w:right w:val="none" w:sz="0" w:space="0" w:color="auto"/>
          </w:divBdr>
        </w:div>
      </w:divsChild>
    </w:div>
    <w:div w:id="448398546">
      <w:bodyDiv w:val="1"/>
      <w:marLeft w:val="0"/>
      <w:marRight w:val="0"/>
      <w:marTop w:val="0"/>
      <w:marBottom w:val="0"/>
      <w:divBdr>
        <w:top w:val="none" w:sz="0" w:space="0" w:color="auto"/>
        <w:left w:val="none" w:sz="0" w:space="0" w:color="auto"/>
        <w:bottom w:val="none" w:sz="0" w:space="0" w:color="auto"/>
        <w:right w:val="none" w:sz="0" w:space="0" w:color="auto"/>
      </w:divBdr>
      <w:divsChild>
        <w:div w:id="1707102169">
          <w:marLeft w:val="230"/>
          <w:marRight w:val="0"/>
          <w:marTop w:val="0"/>
          <w:marBottom w:val="0"/>
          <w:divBdr>
            <w:top w:val="none" w:sz="0" w:space="0" w:color="auto"/>
            <w:left w:val="none" w:sz="0" w:space="0" w:color="auto"/>
            <w:bottom w:val="none" w:sz="0" w:space="0" w:color="auto"/>
            <w:right w:val="none" w:sz="0" w:space="0" w:color="auto"/>
          </w:divBdr>
        </w:div>
        <w:div w:id="369493633">
          <w:marLeft w:val="230"/>
          <w:marRight w:val="0"/>
          <w:marTop w:val="0"/>
          <w:marBottom w:val="0"/>
          <w:divBdr>
            <w:top w:val="none" w:sz="0" w:space="0" w:color="auto"/>
            <w:left w:val="none" w:sz="0" w:space="0" w:color="auto"/>
            <w:bottom w:val="none" w:sz="0" w:space="0" w:color="auto"/>
            <w:right w:val="none" w:sz="0" w:space="0" w:color="auto"/>
          </w:divBdr>
        </w:div>
        <w:div w:id="339548018">
          <w:marLeft w:val="230"/>
          <w:marRight w:val="0"/>
          <w:marTop w:val="0"/>
          <w:marBottom w:val="0"/>
          <w:divBdr>
            <w:top w:val="none" w:sz="0" w:space="0" w:color="auto"/>
            <w:left w:val="none" w:sz="0" w:space="0" w:color="auto"/>
            <w:bottom w:val="none" w:sz="0" w:space="0" w:color="auto"/>
            <w:right w:val="none" w:sz="0" w:space="0" w:color="auto"/>
          </w:divBdr>
        </w:div>
        <w:div w:id="63112196">
          <w:marLeft w:val="230"/>
          <w:marRight w:val="0"/>
          <w:marTop w:val="0"/>
          <w:marBottom w:val="0"/>
          <w:divBdr>
            <w:top w:val="none" w:sz="0" w:space="0" w:color="auto"/>
            <w:left w:val="none" w:sz="0" w:space="0" w:color="auto"/>
            <w:bottom w:val="none" w:sz="0" w:space="0" w:color="auto"/>
            <w:right w:val="none" w:sz="0" w:space="0" w:color="auto"/>
          </w:divBdr>
        </w:div>
      </w:divsChild>
    </w:div>
    <w:div w:id="490755108">
      <w:bodyDiv w:val="1"/>
      <w:marLeft w:val="0"/>
      <w:marRight w:val="0"/>
      <w:marTop w:val="0"/>
      <w:marBottom w:val="0"/>
      <w:divBdr>
        <w:top w:val="none" w:sz="0" w:space="0" w:color="auto"/>
        <w:left w:val="none" w:sz="0" w:space="0" w:color="auto"/>
        <w:bottom w:val="none" w:sz="0" w:space="0" w:color="auto"/>
        <w:right w:val="none" w:sz="0" w:space="0" w:color="auto"/>
      </w:divBdr>
    </w:div>
    <w:div w:id="581918459">
      <w:bodyDiv w:val="1"/>
      <w:marLeft w:val="0"/>
      <w:marRight w:val="0"/>
      <w:marTop w:val="0"/>
      <w:marBottom w:val="0"/>
      <w:divBdr>
        <w:top w:val="none" w:sz="0" w:space="0" w:color="auto"/>
        <w:left w:val="none" w:sz="0" w:space="0" w:color="auto"/>
        <w:bottom w:val="none" w:sz="0" w:space="0" w:color="auto"/>
        <w:right w:val="none" w:sz="0" w:space="0" w:color="auto"/>
      </w:divBdr>
    </w:div>
    <w:div w:id="636684680">
      <w:bodyDiv w:val="1"/>
      <w:marLeft w:val="0"/>
      <w:marRight w:val="0"/>
      <w:marTop w:val="0"/>
      <w:marBottom w:val="0"/>
      <w:divBdr>
        <w:top w:val="none" w:sz="0" w:space="0" w:color="auto"/>
        <w:left w:val="none" w:sz="0" w:space="0" w:color="auto"/>
        <w:bottom w:val="none" w:sz="0" w:space="0" w:color="auto"/>
        <w:right w:val="none" w:sz="0" w:space="0" w:color="auto"/>
      </w:divBdr>
    </w:div>
    <w:div w:id="674498051">
      <w:bodyDiv w:val="1"/>
      <w:marLeft w:val="0"/>
      <w:marRight w:val="0"/>
      <w:marTop w:val="0"/>
      <w:marBottom w:val="0"/>
      <w:divBdr>
        <w:top w:val="none" w:sz="0" w:space="0" w:color="auto"/>
        <w:left w:val="none" w:sz="0" w:space="0" w:color="auto"/>
        <w:bottom w:val="none" w:sz="0" w:space="0" w:color="auto"/>
        <w:right w:val="none" w:sz="0" w:space="0" w:color="auto"/>
      </w:divBdr>
    </w:div>
    <w:div w:id="684399423">
      <w:bodyDiv w:val="1"/>
      <w:marLeft w:val="0"/>
      <w:marRight w:val="0"/>
      <w:marTop w:val="0"/>
      <w:marBottom w:val="0"/>
      <w:divBdr>
        <w:top w:val="none" w:sz="0" w:space="0" w:color="auto"/>
        <w:left w:val="none" w:sz="0" w:space="0" w:color="auto"/>
        <w:bottom w:val="none" w:sz="0" w:space="0" w:color="auto"/>
        <w:right w:val="none" w:sz="0" w:space="0" w:color="auto"/>
      </w:divBdr>
      <w:divsChild>
        <w:div w:id="273631639">
          <w:marLeft w:val="230"/>
          <w:marRight w:val="0"/>
          <w:marTop w:val="0"/>
          <w:marBottom w:val="0"/>
          <w:divBdr>
            <w:top w:val="none" w:sz="0" w:space="0" w:color="auto"/>
            <w:left w:val="none" w:sz="0" w:space="0" w:color="auto"/>
            <w:bottom w:val="none" w:sz="0" w:space="0" w:color="auto"/>
            <w:right w:val="none" w:sz="0" w:space="0" w:color="auto"/>
          </w:divBdr>
        </w:div>
        <w:div w:id="373234940">
          <w:marLeft w:val="230"/>
          <w:marRight w:val="0"/>
          <w:marTop w:val="0"/>
          <w:marBottom w:val="0"/>
          <w:divBdr>
            <w:top w:val="none" w:sz="0" w:space="0" w:color="auto"/>
            <w:left w:val="none" w:sz="0" w:space="0" w:color="auto"/>
            <w:bottom w:val="none" w:sz="0" w:space="0" w:color="auto"/>
            <w:right w:val="none" w:sz="0" w:space="0" w:color="auto"/>
          </w:divBdr>
        </w:div>
        <w:div w:id="960889418">
          <w:marLeft w:val="230"/>
          <w:marRight w:val="0"/>
          <w:marTop w:val="0"/>
          <w:marBottom w:val="0"/>
          <w:divBdr>
            <w:top w:val="none" w:sz="0" w:space="0" w:color="auto"/>
            <w:left w:val="none" w:sz="0" w:space="0" w:color="auto"/>
            <w:bottom w:val="none" w:sz="0" w:space="0" w:color="auto"/>
            <w:right w:val="none" w:sz="0" w:space="0" w:color="auto"/>
          </w:divBdr>
        </w:div>
        <w:div w:id="714042245">
          <w:marLeft w:val="230"/>
          <w:marRight w:val="0"/>
          <w:marTop w:val="0"/>
          <w:marBottom w:val="0"/>
          <w:divBdr>
            <w:top w:val="none" w:sz="0" w:space="0" w:color="auto"/>
            <w:left w:val="none" w:sz="0" w:space="0" w:color="auto"/>
            <w:bottom w:val="none" w:sz="0" w:space="0" w:color="auto"/>
            <w:right w:val="none" w:sz="0" w:space="0" w:color="auto"/>
          </w:divBdr>
        </w:div>
        <w:div w:id="1822572985">
          <w:marLeft w:val="230"/>
          <w:marRight w:val="0"/>
          <w:marTop w:val="0"/>
          <w:marBottom w:val="0"/>
          <w:divBdr>
            <w:top w:val="none" w:sz="0" w:space="0" w:color="auto"/>
            <w:left w:val="none" w:sz="0" w:space="0" w:color="auto"/>
            <w:bottom w:val="none" w:sz="0" w:space="0" w:color="auto"/>
            <w:right w:val="none" w:sz="0" w:space="0" w:color="auto"/>
          </w:divBdr>
        </w:div>
        <w:div w:id="1388458569">
          <w:marLeft w:val="230"/>
          <w:marRight w:val="0"/>
          <w:marTop w:val="0"/>
          <w:marBottom w:val="0"/>
          <w:divBdr>
            <w:top w:val="none" w:sz="0" w:space="0" w:color="auto"/>
            <w:left w:val="none" w:sz="0" w:space="0" w:color="auto"/>
            <w:bottom w:val="none" w:sz="0" w:space="0" w:color="auto"/>
            <w:right w:val="none" w:sz="0" w:space="0" w:color="auto"/>
          </w:divBdr>
        </w:div>
        <w:div w:id="551885901">
          <w:marLeft w:val="230"/>
          <w:marRight w:val="0"/>
          <w:marTop w:val="0"/>
          <w:marBottom w:val="0"/>
          <w:divBdr>
            <w:top w:val="none" w:sz="0" w:space="0" w:color="auto"/>
            <w:left w:val="none" w:sz="0" w:space="0" w:color="auto"/>
            <w:bottom w:val="none" w:sz="0" w:space="0" w:color="auto"/>
            <w:right w:val="none" w:sz="0" w:space="0" w:color="auto"/>
          </w:divBdr>
        </w:div>
      </w:divsChild>
    </w:div>
    <w:div w:id="713383381">
      <w:bodyDiv w:val="1"/>
      <w:marLeft w:val="0"/>
      <w:marRight w:val="0"/>
      <w:marTop w:val="0"/>
      <w:marBottom w:val="0"/>
      <w:divBdr>
        <w:top w:val="none" w:sz="0" w:space="0" w:color="auto"/>
        <w:left w:val="none" w:sz="0" w:space="0" w:color="auto"/>
        <w:bottom w:val="none" w:sz="0" w:space="0" w:color="auto"/>
        <w:right w:val="none" w:sz="0" w:space="0" w:color="auto"/>
      </w:divBdr>
      <w:divsChild>
        <w:div w:id="2042972846">
          <w:marLeft w:val="230"/>
          <w:marRight w:val="0"/>
          <w:marTop w:val="0"/>
          <w:marBottom w:val="0"/>
          <w:divBdr>
            <w:top w:val="none" w:sz="0" w:space="0" w:color="auto"/>
            <w:left w:val="none" w:sz="0" w:space="0" w:color="auto"/>
            <w:bottom w:val="none" w:sz="0" w:space="0" w:color="auto"/>
            <w:right w:val="none" w:sz="0" w:space="0" w:color="auto"/>
          </w:divBdr>
        </w:div>
        <w:div w:id="1268392311">
          <w:marLeft w:val="230"/>
          <w:marRight w:val="0"/>
          <w:marTop w:val="0"/>
          <w:marBottom w:val="0"/>
          <w:divBdr>
            <w:top w:val="none" w:sz="0" w:space="0" w:color="auto"/>
            <w:left w:val="none" w:sz="0" w:space="0" w:color="auto"/>
            <w:bottom w:val="none" w:sz="0" w:space="0" w:color="auto"/>
            <w:right w:val="none" w:sz="0" w:space="0" w:color="auto"/>
          </w:divBdr>
        </w:div>
        <w:div w:id="1882548724">
          <w:marLeft w:val="230"/>
          <w:marRight w:val="0"/>
          <w:marTop w:val="0"/>
          <w:marBottom w:val="0"/>
          <w:divBdr>
            <w:top w:val="none" w:sz="0" w:space="0" w:color="auto"/>
            <w:left w:val="none" w:sz="0" w:space="0" w:color="auto"/>
            <w:bottom w:val="none" w:sz="0" w:space="0" w:color="auto"/>
            <w:right w:val="none" w:sz="0" w:space="0" w:color="auto"/>
          </w:divBdr>
        </w:div>
        <w:div w:id="742916551">
          <w:marLeft w:val="230"/>
          <w:marRight w:val="0"/>
          <w:marTop w:val="0"/>
          <w:marBottom w:val="0"/>
          <w:divBdr>
            <w:top w:val="none" w:sz="0" w:space="0" w:color="auto"/>
            <w:left w:val="none" w:sz="0" w:space="0" w:color="auto"/>
            <w:bottom w:val="none" w:sz="0" w:space="0" w:color="auto"/>
            <w:right w:val="none" w:sz="0" w:space="0" w:color="auto"/>
          </w:divBdr>
        </w:div>
        <w:div w:id="1980378300">
          <w:marLeft w:val="230"/>
          <w:marRight w:val="0"/>
          <w:marTop w:val="0"/>
          <w:marBottom w:val="0"/>
          <w:divBdr>
            <w:top w:val="none" w:sz="0" w:space="0" w:color="auto"/>
            <w:left w:val="none" w:sz="0" w:space="0" w:color="auto"/>
            <w:bottom w:val="none" w:sz="0" w:space="0" w:color="auto"/>
            <w:right w:val="none" w:sz="0" w:space="0" w:color="auto"/>
          </w:divBdr>
        </w:div>
      </w:divsChild>
    </w:div>
    <w:div w:id="723678032">
      <w:bodyDiv w:val="1"/>
      <w:marLeft w:val="0"/>
      <w:marRight w:val="0"/>
      <w:marTop w:val="0"/>
      <w:marBottom w:val="0"/>
      <w:divBdr>
        <w:top w:val="none" w:sz="0" w:space="0" w:color="auto"/>
        <w:left w:val="none" w:sz="0" w:space="0" w:color="auto"/>
        <w:bottom w:val="none" w:sz="0" w:space="0" w:color="auto"/>
        <w:right w:val="none" w:sz="0" w:space="0" w:color="auto"/>
      </w:divBdr>
    </w:div>
    <w:div w:id="737098404">
      <w:bodyDiv w:val="1"/>
      <w:marLeft w:val="0"/>
      <w:marRight w:val="0"/>
      <w:marTop w:val="0"/>
      <w:marBottom w:val="0"/>
      <w:divBdr>
        <w:top w:val="none" w:sz="0" w:space="0" w:color="auto"/>
        <w:left w:val="none" w:sz="0" w:space="0" w:color="auto"/>
        <w:bottom w:val="none" w:sz="0" w:space="0" w:color="auto"/>
        <w:right w:val="none" w:sz="0" w:space="0" w:color="auto"/>
      </w:divBdr>
      <w:divsChild>
        <w:div w:id="1876968674">
          <w:marLeft w:val="230"/>
          <w:marRight w:val="0"/>
          <w:marTop w:val="0"/>
          <w:marBottom w:val="0"/>
          <w:divBdr>
            <w:top w:val="none" w:sz="0" w:space="0" w:color="auto"/>
            <w:left w:val="none" w:sz="0" w:space="0" w:color="auto"/>
            <w:bottom w:val="none" w:sz="0" w:space="0" w:color="auto"/>
            <w:right w:val="none" w:sz="0" w:space="0" w:color="auto"/>
          </w:divBdr>
        </w:div>
      </w:divsChild>
    </w:div>
    <w:div w:id="784884450">
      <w:bodyDiv w:val="1"/>
      <w:marLeft w:val="0"/>
      <w:marRight w:val="0"/>
      <w:marTop w:val="0"/>
      <w:marBottom w:val="0"/>
      <w:divBdr>
        <w:top w:val="none" w:sz="0" w:space="0" w:color="auto"/>
        <w:left w:val="none" w:sz="0" w:space="0" w:color="auto"/>
        <w:bottom w:val="none" w:sz="0" w:space="0" w:color="auto"/>
        <w:right w:val="none" w:sz="0" w:space="0" w:color="auto"/>
      </w:divBdr>
      <w:divsChild>
        <w:div w:id="1552570951">
          <w:marLeft w:val="230"/>
          <w:marRight w:val="0"/>
          <w:marTop w:val="0"/>
          <w:marBottom w:val="0"/>
          <w:divBdr>
            <w:top w:val="none" w:sz="0" w:space="0" w:color="auto"/>
            <w:left w:val="none" w:sz="0" w:space="0" w:color="auto"/>
            <w:bottom w:val="none" w:sz="0" w:space="0" w:color="auto"/>
            <w:right w:val="none" w:sz="0" w:space="0" w:color="auto"/>
          </w:divBdr>
        </w:div>
        <w:div w:id="1047220724">
          <w:marLeft w:val="230"/>
          <w:marRight w:val="0"/>
          <w:marTop w:val="0"/>
          <w:marBottom w:val="0"/>
          <w:divBdr>
            <w:top w:val="none" w:sz="0" w:space="0" w:color="auto"/>
            <w:left w:val="none" w:sz="0" w:space="0" w:color="auto"/>
            <w:bottom w:val="none" w:sz="0" w:space="0" w:color="auto"/>
            <w:right w:val="none" w:sz="0" w:space="0" w:color="auto"/>
          </w:divBdr>
        </w:div>
        <w:div w:id="310868220">
          <w:marLeft w:val="230"/>
          <w:marRight w:val="0"/>
          <w:marTop w:val="0"/>
          <w:marBottom w:val="0"/>
          <w:divBdr>
            <w:top w:val="none" w:sz="0" w:space="0" w:color="auto"/>
            <w:left w:val="none" w:sz="0" w:space="0" w:color="auto"/>
            <w:bottom w:val="none" w:sz="0" w:space="0" w:color="auto"/>
            <w:right w:val="none" w:sz="0" w:space="0" w:color="auto"/>
          </w:divBdr>
        </w:div>
        <w:div w:id="1806923701">
          <w:marLeft w:val="230"/>
          <w:marRight w:val="0"/>
          <w:marTop w:val="0"/>
          <w:marBottom w:val="0"/>
          <w:divBdr>
            <w:top w:val="none" w:sz="0" w:space="0" w:color="auto"/>
            <w:left w:val="none" w:sz="0" w:space="0" w:color="auto"/>
            <w:bottom w:val="none" w:sz="0" w:space="0" w:color="auto"/>
            <w:right w:val="none" w:sz="0" w:space="0" w:color="auto"/>
          </w:divBdr>
        </w:div>
        <w:div w:id="137185779">
          <w:marLeft w:val="230"/>
          <w:marRight w:val="0"/>
          <w:marTop w:val="0"/>
          <w:marBottom w:val="0"/>
          <w:divBdr>
            <w:top w:val="none" w:sz="0" w:space="0" w:color="auto"/>
            <w:left w:val="none" w:sz="0" w:space="0" w:color="auto"/>
            <w:bottom w:val="none" w:sz="0" w:space="0" w:color="auto"/>
            <w:right w:val="none" w:sz="0" w:space="0" w:color="auto"/>
          </w:divBdr>
        </w:div>
        <w:div w:id="1275165553">
          <w:marLeft w:val="230"/>
          <w:marRight w:val="0"/>
          <w:marTop w:val="0"/>
          <w:marBottom w:val="0"/>
          <w:divBdr>
            <w:top w:val="none" w:sz="0" w:space="0" w:color="auto"/>
            <w:left w:val="none" w:sz="0" w:space="0" w:color="auto"/>
            <w:bottom w:val="none" w:sz="0" w:space="0" w:color="auto"/>
            <w:right w:val="none" w:sz="0" w:space="0" w:color="auto"/>
          </w:divBdr>
        </w:div>
      </w:divsChild>
    </w:div>
    <w:div w:id="792865625">
      <w:bodyDiv w:val="1"/>
      <w:marLeft w:val="0"/>
      <w:marRight w:val="0"/>
      <w:marTop w:val="0"/>
      <w:marBottom w:val="0"/>
      <w:divBdr>
        <w:top w:val="none" w:sz="0" w:space="0" w:color="auto"/>
        <w:left w:val="none" w:sz="0" w:space="0" w:color="auto"/>
        <w:bottom w:val="none" w:sz="0" w:space="0" w:color="auto"/>
        <w:right w:val="none" w:sz="0" w:space="0" w:color="auto"/>
      </w:divBdr>
    </w:div>
    <w:div w:id="835538357">
      <w:bodyDiv w:val="1"/>
      <w:marLeft w:val="0"/>
      <w:marRight w:val="0"/>
      <w:marTop w:val="0"/>
      <w:marBottom w:val="0"/>
      <w:divBdr>
        <w:top w:val="none" w:sz="0" w:space="0" w:color="auto"/>
        <w:left w:val="none" w:sz="0" w:space="0" w:color="auto"/>
        <w:bottom w:val="none" w:sz="0" w:space="0" w:color="auto"/>
        <w:right w:val="none" w:sz="0" w:space="0" w:color="auto"/>
      </w:divBdr>
    </w:div>
    <w:div w:id="889070103">
      <w:bodyDiv w:val="1"/>
      <w:marLeft w:val="0"/>
      <w:marRight w:val="0"/>
      <w:marTop w:val="0"/>
      <w:marBottom w:val="0"/>
      <w:divBdr>
        <w:top w:val="none" w:sz="0" w:space="0" w:color="auto"/>
        <w:left w:val="none" w:sz="0" w:space="0" w:color="auto"/>
        <w:bottom w:val="none" w:sz="0" w:space="0" w:color="auto"/>
        <w:right w:val="none" w:sz="0" w:space="0" w:color="auto"/>
      </w:divBdr>
      <w:divsChild>
        <w:div w:id="326129274">
          <w:marLeft w:val="230"/>
          <w:marRight w:val="0"/>
          <w:marTop w:val="0"/>
          <w:marBottom w:val="0"/>
          <w:divBdr>
            <w:top w:val="none" w:sz="0" w:space="0" w:color="auto"/>
            <w:left w:val="none" w:sz="0" w:space="0" w:color="auto"/>
            <w:bottom w:val="none" w:sz="0" w:space="0" w:color="auto"/>
            <w:right w:val="none" w:sz="0" w:space="0" w:color="auto"/>
          </w:divBdr>
        </w:div>
      </w:divsChild>
    </w:div>
    <w:div w:id="895625834">
      <w:bodyDiv w:val="1"/>
      <w:marLeft w:val="0"/>
      <w:marRight w:val="0"/>
      <w:marTop w:val="0"/>
      <w:marBottom w:val="0"/>
      <w:divBdr>
        <w:top w:val="none" w:sz="0" w:space="0" w:color="auto"/>
        <w:left w:val="none" w:sz="0" w:space="0" w:color="auto"/>
        <w:bottom w:val="none" w:sz="0" w:space="0" w:color="auto"/>
        <w:right w:val="none" w:sz="0" w:space="0" w:color="auto"/>
      </w:divBdr>
    </w:div>
    <w:div w:id="906380377">
      <w:bodyDiv w:val="1"/>
      <w:marLeft w:val="0"/>
      <w:marRight w:val="0"/>
      <w:marTop w:val="0"/>
      <w:marBottom w:val="0"/>
      <w:divBdr>
        <w:top w:val="none" w:sz="0" w:space="0" w:color="auto"/>
        <w:left w:val="none" w:sz="0" w:space="0" w:color="auto"/>
        <w:bottom w:val="none" w:sz="0" w:space="0" w:color="auto"/>
        <w:right w:val="none" w:sz="0" w:space="0" w:color="auto"/>
      </w:divBdr>
      <w:divsChild>
        <w:div w:id="1951158274">
          <w:marLeft w:val="230"/>
          <w:marRight w:val="0"/>
          <w:marTop w:val="0"/>
          <w:marBottom w:val="0"/>
          <w:divBdr>
            <w:top w:val="none" w:sz="0" w:space="0" w:color="auto"/>
            <w:left w:val="none" w:sz="0" w:space="0" w:color="auto"/>
            <w:bottom w:val="none" w:sz="0" w:space="0" w:color="auto"/>
            <w:right w:val="none" w:sz="0" w:space="0" w:color="auto"/>
          </w:divBdr>
        </w:div>
        <w:div w:id="1318536946">
          <w:marLeft w:val="230"/>
          <w:marRight w:val="0"/>
          <w:marTop w:val="0"/>
          <w:marBottom w:val="0"/>
          <w:divBdr>
            <w:top w:val="none" w:sz="0" w:space="0" w:color="auto"/>
            <w:left w:val="none" w:sz="0" w:space="0" w:color="auto"/>
            <w:bottom w:val="none" w:sz="0" w:space="0" w:color="auto"/>
            <w:right w:val="none" w:sz="0" w:space="0" w:color="auto"/>
          </w:divBdr>
        </w:div>
        <w:div w:id="1063721061">
          <w:marLeft w:val="230"/>
          <w:marRight w:val="0"/>
          <w:marTop w:val="0"/>
          <w:marBottom w:val="0"/>
          <w:divBdr>
            <w:top w:val="none" w:sz="0" w:space="0" w:color="auto"/>
            <w:left w:val="none" w:sz="0" w:space="0" w:color="auto"/>
            <w:bottom w:val="none" w:sz="0" w:space="0" w:color="auto"/>
            <w:right w:val="none" w:sz="0" w:space="0" w:color="auto"/>
          </w:divBdr>
        </w:div>
        <w:div w:id="717242178">
          <w:marLeft w:val="230"/>
          <w:marRight w:val="0"/>
          <w:marTop w:val="0"/>
          <w:marBottom w:val="0"/>
          <w:divBdr>
            <w:top w:val="none" w:sz="0" w:space="0" w:color="auto"/>
            <w:left w:val="none" w:sz="0" w:space="0" w:color="auto"/>
            <w:bottom w:val="none" w:sz="0" w:space="0" w:color="auto"/>
            <w:right w:val="none" w:sz="0" w:space="0" w:color="auto"/>
          </w:divBdr>
        </w:div>
        <w:div w:id="1411393306">
          <w:marLeft w:val="230"/>
          <w:marRight w:val="0"/>
          <w:marTop w:val="0"/>
          <w:marBottom w:val="0"/>
          <w:divBdr>
            <w:top w:val="none" w:sz="0" w:space="0" w:color="auto"/>
            <w:left w:val="none" w:sz="0" w:space="0" w:color="auto"/>
            <w:bottom w:val="none" w:sz="0" w:space="0" w:color="auto"/>
            <w:right w:val="none" w:sz="0" w:space="0" w:color="auto"/>
          </w:divBdr>
        </w:div>
      </w:divsChild>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7905685">
      <w:bodyDiv w:val="1"/>
      <w:marLeft w:val="0"/>
      <w:marRight w:val="0"/>
      <w:marTop w:val="0"/>
      <w:marBottom w:val="0"/>
      <w:divBdr>
        <w:top w:val="none" w:sz="0" w:space="0" w:color="auto"/>
        <w:left w:val="none" w:sz="0" w:space="0" w:color="auto"/>
        <w:bottom w:val="none" w:sz="0" w:space="0" w:color="auto"/>
        <w:right w:val="none" w:sz="0" w:space="0" w:color="auto"/>
      </w:divBdr>
    </w:div>
    <w:div w:id="1009795894">
      <w:bodyDiv w:val="1"/>
      <w:marLeft w:val="0"/>
      <w:marRight w:val="0"/>
      <w:marTop w:val="0"/>
      <w:marBottom w:val="0"/>
      <w:divBdr>
        <w:top w:val="none" w:sz="0" w:space="0" w:color="auto"/>
        <w:left w:val="none" w:sz="0" w:space="0" w:color="auto"/>
        <w:bottom w:val="none" w:sz="0" w:space="0" w:color="auto"/>
        <w:right w:val="none" w:sz="0" w:space="0" w:color="auto"/>
      </w:divBdr>
      <w:divsChild>
        <w:div w:id="1449274058">
          <w:marLeft w:val="230"/>
          <w:marRight w:val="0"/>
          <w:marTop w:val="0"/>
          <w:marBottom w:val="0"/>
          <w:divBdr>
            <w:top w:val="none" w:sz="0" w:space="0" w:color="auto"/>
            <w:left w:val="none" w:sz="0" w:space="0" w:color="auto"/>
            <w:bottom w:val="none" w:sz="0" w:space="0" w:color="auto"/>
            <w:right w:val="none" w:sz="0" w:space="0" w:color="auto"/>
          </w:divBdr>
        </w:div>
        <w:div w:id="640111076">
          <w:marLeft w:val="230"/>
          <w:marRight w:val="0"/>
          <w:marTop w:val="0"/>
          <w:marBottom w:val="0"/>
          <w:divBdr>
            <w:top w:val="none" w:sz="0" w:space="0" w:color="auto"/>
            <w:left w:val="none" w:sz="0" w:space="0" w:color="auto"/>
            <w:bottom w:val="none" w:sz="0" w:space="0" w:color="auto"/>
            <w:right w:val="none" w:sz="0" w:space="0" w:color="auto"/>
          </w:divBdr>
        </w:div>
        <w:div w:id="370231085">
          <w:marLeft w:val="230"/>
          <w:marRight w:val="0"/>
          <w:marTop w:val="0"/>
          <w:marBottom w:val="0"/>
          <w:divBdr>
            <w:top w:val="none" w:sz="0" w:space="0" w:color="auto"/>
            <w:left w:val="none" w:sz="0" w:space="0" w:color="auto"/>
            <w:bottom w:val="none" w:sz="0" w:space="0" w:color="auto"/>
            <w:right w:val="none" w:sz="0" w:space="0" w:color="auto"/>
          </w:divBdr>
        </w:div>
        <w:div w:id="1801651797">
          <w:marLeft w:val="230"/>
          <w:marRight w:val="0"/>
          <w:marTop w:val="0"/>
          <w:marBottom w:val="0"/>
          <w:divBdr>
            <w:top w:val="none" w:sz="0" w:space="0" w:color="auto"/>
            <w:left w:val="none" w:sz="0" w:space="0" w:color="auto"/>
            <w:bottom w:val="none" w:sz="0" w:space="0" w:color="auto"/>
            <w:right w:val="none" w:sz="0" w:space="0" w:color="auto"/>
          </w:divBdr>
        </w:div>
        <w:div w:id="1707097212">
          <w:marLeft w:val="230"/>
          <w:marRight w:val="0"/>
          <w:marTop w:val="0"/>
          <w:marBottom w:val="0"/>
          <w:divBdr>
            <w:top w:val="none" w:sz="0" w:space="0" w:color="auto"/>
            <w:left w:val="none" w:sz="0" w:space="0" w:color="auto"/>
            <w:bottom w:val="none" w:sz="0" w:space="0" w:color="auto"/>
            <w:right w:val="none" w:sz="0" w:space="0" w:color="auto"/>
          </w:divBdr>
        </w:div>
        <w:div w:id="1012728994">
          <w:marLeft w:val="230"/>
          <w:marRight w:val="0"/>
          <w:marTop w:val="0"/>
          <w:marBottom w:val="0"/>
          <w:divBdr>
            <w:top w:val="none" w:sz="0" w:space="0" w:color="auto"/>
            <w:left w:val="none" w:sz="0" w:space="0" w:color="auto"/>
            <w:bottom w:val="none" w:sz="0" w:space="0" w:color="auto"/>
            <w:right w:val="none" w:sz="0" w:space="0" w:color="auto"/>
          </w:divBdr>
        </w:div>
      </w:divsChild>
    </w:div>
    <w:div w:id="1045371321">
      <w:bodyDiv w:val="1"/>
      <w:marLeft w:val="0"/>
      <w:marRight w:val="0"/>
      <w:marTop w:val="0"/>
      <w:marBottom w:val="0"/>
      <w:divBdr>
        <w:top w:val="none" w:sz="0" w:space="0" w:color="auto"/>
        <w:left w:val="none" w:sz="0" w:space="0" w:color="auto"/>
        <w:bottom w:val="none" w:sz="0" w:space="0" w:color="auto"/>
        <w:right w:val="none" w:sz="0" w:space="0" w:color="auto"/>
      </w:divBdr>
      <w:divsChild>
        <w:div w:id="1135870296">
          <w:marLeft w:val="230"/>
          <w:marRight w:val="0"/>
          <w:marTop w:val="0"/>
          <w:marBottom w:val="0"/>
          <w:divBdr>
            <w:top w:val="none" w:sz="0" w:space="0" w:color="auto"/>
            <w:left w:val="none" w:sz="0" w:space="0" w:color="auto"/>
            <w:bottom w:val="none" w:sz="0" w:space="0" w:color="auto"/>
            <w:right w:val="none" w:sz="0" w:space="0" w:color="auto"/>
          </w:divBdr>
        </w:div>
        <w:div w:id="1803770406">
          <w:marLeft w:val="230"/>
          <w:marRight w:val="0"/>
          <w:marTop w:val="0"/>
          <w:marBottom w:val="0"/>
          <w:divBdr>
            <w:top w:val="none" w:sz="0" w:space="0" w:color="auto"/>
            <w:left w:val="none" w:sz="0" w:space="0" w:color="auto"/>
            <w:bottom w:val="none" w:sz="0" w:space="0" w:color="auto"/>
            <w:right w:val="none" w:sz="0" w:space="0" w:color="auto"/>
          </w:divBdr>
        </w:div>
        <w:div w:id="1669558319">
          <w:marLeft w:val="230"/>
          <w:marRight w:val="0"/>
          <w:marTop w:val="0"/>
          <w:marBottom w:val="0"/>
          <w:divBdr>
            <w:top w:val="none" w:sz="0" w:space="0" w:color="auto"/>
            <w:left w:val="none" w:sz="0" w:space="0" w:color="auto"/>
            <w:bottom w:val="none" w:sz="0" w:space="0" w:color="auto"/>
            <w:right w:val="none" w:sz="0" w:space="0" w:color="auto"/>
          </w:divBdr>
        </w:div>
        <w:div w:id="578754958">
          <w:marLeft w:val="230"/>
          <w:marRight w:val="0"/>
          <w:marTop w:val="0"/>
          <w:marBottom w:val="0"/>
          <w:divBdr>
            <w:top w:val="none" w:sz="0" w:space="0" w:color="auto"/>
            <w:left w:val="none" w:sz="0" w:space="0" w:color="auto"/>
            <w:bottom w:val="none" w:sz="0" w:space="0" w:color="auto"/>
            <w:right w:val="none" w:sz="0" w:space="0" w:color="auto"/>
          </w:divBdr>
        </w:div>
        <w:div w:id="584268188">
          <w:marLeft w:val="230"/>
          <w:marRight w:val="0"/>
          <w:marTop w:val="0"/>
          <w:marBottom w:val="0"/>
          <w:divBdr>
            <w:top w:val="none" w:sz="0" w:space="0" w:color="auto"/>
            <w:left w:val="none" w:sz="0" w:space="0" w:color="auto"/>
            <w:bottom w:val="none" w:sz="0" w:space="0" w:color="auto"/>
            <w:right w:val="none" w:sz="0" w:space="0" w:color="auto"/>
          </w:divBdr>
        </w:div>
        <w:div w:id="262341272">
          <w:marLeft w:val="230"/>
          <w:marRight w:val="0"/>
          <w:marTop w:val="0"/>
          <w:marBottom w:val="0"/>
          <w:divBdr>
            <w:top w:val="none" w:sz="0" w:space="0" w:color="auto"/>
            <w:left w:val="none" w:sz="0" w:space="0" w:color="auto"/>
            <w:bottom w:val="none" w:sz="0" w:space="0" w:color="auto"/>
            <w:right w:val="none" w:sz="0" w:space="0" w:color="auto"/>
          </w:divBdr>
        </w:div>
      </w:divsChild>
    </w:div>
    <w:div w:id="1140730419">
      <w:bodyDiv w:val="1"/>
      <w:marLeft w:val="0"/>
      <w:marRight w:val="0"/>
      <w:marTop w:val="0"/>
      <w:marBottom w:val="0"/>
      <w:divBdr>
        <w:top w:val="none" w:sz="0" w:space="0" w:color="auto"/>
        <w:left w:val="none" w:sz="0" w:space="0" w:color="auto"/>
        <w:bottom w:val="none" w:sz="0" w:space="0" w:color="auto"/>
        <w:right w:val="none" w:sz="0" w:space="0" w:color="auto"/>
      </w:divBdr>
      <w:divsChild>
        <w:div w:id="2041973449">
          <w:marLeft w:val="230"/>
          <w:marRight w:val="0"/>
          <w:marTop w:val="0"/>
          <w:marBottom w:val="0"/>
          <w:divBdr>
            <w:top w:val="none" w:sz="0" w:space="0" w:color="auto"/>
            <w:left w:val="none" w:sz="0" w:space="0" w:color="auto"/>
            <w:bottom w:val="none" w:sz="0" w:space="0" w:color="auto"/>
            <w:right w:val="none" w:sz="0" w:space="0" w:color="auto"/>
          </w:divBdr>
        </w:div>
      </w:divsChild>
    </w:div>
    <w:div w:id="1200900296">
      <w:bodyDiv w:val="1"/>
      <w:marLeft w:val="0"/>
      <w:marRight w:val="0"/>
      <w:marTop w:val="0"/>
      <w:marBottom w:val="0"/>
      <w:divBdr>
        <w:top w:val="none" w:sz="0" w:space="0" w:color="auto"/>
        <w:left w:val="none" w:sz="0" w:space="0" w:color="auto"/>
        <w:bottom w:val="none" w:sz="0" w:space="0" w:color="auto"/>
        <w:right w:val="none" w:sz="0" w:space="0" w:color="auto"/>
      </w:divBdr>
    </w:div>
    <w:div w:id="1212234758">
      <w:bodyDiv w:val="1"/>
      <w:marLeft w:val="0"/>
      <w:marRight w:val="0"/>
      <w:marTop w:val="0"/>
      <w:marBottom w:val="0"/>
      <w:divBdr>
        <w:top w:val="none" w:sz="0" w:space="0" w:color="auto"/>
        <w:left w:val="none" w:sz="0" w:space="0" w:color="auto"/>
        <w:bottom w:val="none" w:sz="0" w:space="0" w:color="auto"/>
        <w:right w:val="none" w:sz="0" w:space="0" w:color="auto"/>
      </w:divBdr>
    </w:div>
    <w:div w:id="1224370133">
      <w:bodyDiv w:val="1"/>
      <w:marLeft w:val="0"/>
      <w:marRight w:val="0"/>
      <w:marTop w:val="0"/>
      <w:marBottom w:val="0"/>
      <w:divBdr>
        <w:top w:val="none" w:sz="0" w:space="0" w:color="auto"/>
        <w:left w:val="none" w:sz="0" w:space="0" w:color="auto"/>
        <w:bottom w:val="none" w:sz="0" w:space="0" w:color="auto"/>
        <w:right w:val="none" w:sz="0" w:space="0" w:color="auto"/>
      </w:divBdr>
    </w:div>
    <w:div w:id="1305503358">
      <w:bodyDiv w:val="1"/>
      <w:marLeft w:val="0"/>
      <w:marRight w:val="0"/>
      <w:marTop w:val="0"/>
      <w:marBottom w:val="0"/>
      <w:divBdr>
        <w:top w:val="none" w:sz="0" w:space="0" w:color="auto"/>
        <w:left w:val="none" w:sz="0" w:space="0" w:color="auto"/>
        <w:bottom w:val="none" w:sz="0" w:space="0" w:color="auto"/>
        <w:right w:val="none" w:sz="0" w:space="0" w:color="auto"/>
      </w:divBdr>
    </w:div>
    <w:div w:id="1317415318">
      <w:bodyDiv w:val="1"/>
      <w:marLeft w:val="0"/>
      <w:marRight w:val="0"/>
      <w:marTop w:val="0"/>
      <w:marBottom w:val="0"/>
      <w:divBdr>
        <w:top w:val="none" w:sz="0" w:space="0" w:color="auto"/>
        <w:left w:val="none" w:sz="0" w:space="0" w:color="auto"/>
        <w:bottom w:val="none" w:sz="0" w:space="0" w:color="auto"/>
        <w:right w:val="none" w:sz="0" w:space="0" w:color="auto"/>
      </w:divBdr>
    </w:div>
    <w:div w:id="1384478856">
      <w:bodyDiv w:val="1"/>
      <w:marLeft w:val="0"/>
      <w:marRight w:val="0"/>
      <w:marTop w:val="0"/>
      <w:marBottom w:val="0"/>
      <w:divBdr>
        <w:top w:val="none" w:sz="0" w:space="0" w:color="auto"/>
        <w:left w:val="none" w:sz="0" w:space="0" w:color="auto"/>
        <w:bottom w:val="none" w:sz="0" w:space="0" w:color="auto"/>
        <w:right w:val="none" w:sz="0" w:space="0" w:color="auto"/>
      </w:divBdr>
      <w:divsChild>
        <w:div w:id="1048607082">
          <w:marLeft w:val="230"/>
          <w:marRight w:val="0"/>
          <w:marTop w:val="0"/>
          <w:marBottom w:val="0"/>
          <w:divBdr>
            <w:top w:val="none" w:sz="0" w:space="0" w:color="auto"/>
            <w:left w:val="none" w:sz="0" w:space="0" w:color="auto"/>
            <w:bottom w:val="none" w:sz="0" w:space="0" w:color="auto"/>
            <w:right w:val="none" w:sz="0" w:space="0" w:color="auto"/>
          </w:divBdr>
        </w:div>
        <w:div w:id="185604791">
          <w:marLeft w:val="230"/>
          <w:marRight w:val="0"/>
          <w:marTop w:val="0"/>
          <w:marBottom w:val="0"/>
          <w:divBdr>
            <w:top w:val="none" w:sz="0" w:space="0" w:color="auto"/>
            <w:left w:val="none" w:sz="0" w:space="0" w:color="auto"/>
            <w:bottom w:val="none" w:sz="0" w:space="0" w:color="auto"/>
            <w:right w:val="none" w:sz="0" w:space="0" w:color="auto"/>
          </w:divBdr>
        </w:div>
        <w:div w:id="2045016037">
          <w:marLeft w:val="230"/>
          <w:marRight w:val="0"/>
          <w:marTop w:val="0"/>
          <w:marBottom w:val="0"/>
          <w:divBdr>
            <w:top w:val="none" w:sz="0" w:space="0" w:color="auto"/>
            <w:left w:val="none" w:sz="0" w:space="0" w:color="auto"/>
            <w:bottom w:val="none" w:sz="0" w:space="0" w:color="auto"/>
            <w:right w:val="none" w:sz="0" w:space="0" w:color="auto"/>
          </w:divBdr>
        </w:div>
        <w:div w:id="81412356">
          <w:marLeft w:val="230"/>
          <w:marRight w:val="0"/>
          <w:marTop w:val="0"/>
          <w:marBottom w:val="0"/>
          <w:divBdr>
            <w:top w:val="none" w:sz="0" w:space="0" w:color="auto"/>
            <w:left w:val="none" w:sz="0" w:space="0" w:color="auto"/>
            <w:bottom w:val="none" w:sz="0" w:space="0" w:color="auto"/>
            <w:right w:val="none" w:sz="0" w:space="0" w:color="auto"/>
          </w:divBdr>
        </w:div>
        <w:div w:id="94054725">
          <w:marLeft w:val="230"/>
          <w:marRight w:val="0"/>
          <w:marTop w:val="0"/>
          <w:marBottom w:val="0"/>
          <w:divBdr>
            <w:top w:val="none" w:sz="0" w:space="0" w:color="auto"/>
            <w:left w:val="none" w:sz="0" w:space="0" w:color="auto"/>
            <w:bottom w:val="none" w:sz="0" w:space="0" w:color="auto"/>
            <w:right w:val="none" w:sz="0" w:space="0" w:color="auto"/>
          </w:divBdr>
        </w:div>
        <w:div w:id="289477080">
          <w:marLeft w:val="230"/>
          <w:marRight w:val="0"/>
          <w:marTop w:val="0"/>
          <w:marBottom w:val="0"/>
          <w:divBdr>
            <w:top w:val="none" w:sz="0" w:space="0" w:color="auto"/>
            <w:left w:val="none" w:sz="0" w:space="0" w:color="auto"/>
            <w:bottom w:val="none" w:sz="0" w:space="0" w:color="auto"/>
            <w:right w:val="none" w:sz="0" w:space="0" w:color="auto"/>
          </w:divBdr>
        </w:div>
        <w:div w:id="1589776227">
          <w:marLeft w:val="230"/>
          <w:marRight w:val="0"/>
          <w:marTop w:val="0"/>
          <w:marBottom w:val="0"/>
          <w:divBdr>
            <w:top w:val="none" w:sz="0" w:space="0" w:color="auto"/>
            <w:left w:val="none" w:sz="0" w:space="0" w:color="auto"/>
            <w:bottom w:val="none" w:sz="0" w:space="0" w:color="auto"/>
            <w:right w:val="none" w:sz="0" w:space="0" w:color="auto"/>
          </w:divBdr>
        </w:div>
      </w:divsChild>
    </w:div>
    <w:div w:id="1418749950">
      <w:bodyDiv w:val="1"/>
      <w:marLeft w:val="0"/>
      <w:marRight w:val="0"/>
      <w:marTop w:val="0"/>
      <w:marBottom w:val="0"/>
      <w:divBdr>
        <w:top w:val="none" w:sz="0" w:space="0" w:color="auto"/>
        <w:left w:val="none" w:sz="0" w:space="0" w:color="auto"/>
        <w:bottom w:val="none" w:sz="0" w:space="0" w:color="auto"/>
        <w:right w:val="none" w:sz="0" w:space="0" w:color="auto"/>
      </w:divBdr>
      <w:divsChild>
        <w:div w:id="959070900">
          <w:marLeft w:val="230"/>
          <w:marRight w:val="0"/>
          <w:marTop w:val="0"/>
          <w:marBottom w:val="0"/>
          <w:divBdr>
            <w:top w:val="none" w:sz="0" w:space="0" w:color="auto"/>
            <w:left w:val="none" w:sz="0" w:space="0" w:color="auto"/>
            <w:bottom w:val="none" w:sz="0" w:space="0" w:color="auto"/>
            <w:right w:val="none" w:sz="0" w:space="0" w:color="auto"/>
          </w:divBdr>
        </w:div>
        <w:div w:id="2127117651">
          <w:marLeft w:val="230"/>
          <w:marRight w:val="0"/>
          <w:marTop w:val="0"/>
          <w:marBottom w:val="0"/>
          <w:divBdr>
            <w:top w:val="none" w:sz="0" w:space="0" w:color="auto"/>
            <w:left w:val="none" w:sz="0" w:space="0" w:color="auto"/>
            <w:bottom w:val="none" w:sz="0" w:space="0" w:color="auto"/>
            <w:right w:val="none" w:sz="0" w:space="0" w:color="auto"/>
          </w:divBdr>
        </w:div>
        <w:div w:id="916474124">
          <w:marLeft w:val="230"/>
          <w:marRight w:val="0"/>
          <w:marTop w:val="0"/>
          <w:marBottom w:val="0"/>
          <w:divBdr>
            <w:top w:val="none" w:sz="0" w:space="0" w:color="auto"/>
            <w:left w:val="none" w:sz="0" w:space="0" w:color="auto"/>
            <w:bottom w:val="none" w:sz="0" w:space="0" w:color="auto"/>
            <w:right w:val="none" w:sz="0" w:space="0" w:color="auto"/>
          </w:divBdr>
        </w:div>
        <w:div w:id="1221985663">
          <w:marLeft w:val="230"/>
          <w:marRight w:val="0"/>
          <w:marTop w:val="0"/>
          <w:marBottom w:val="0"/>
          <w:divBdr>
            <w:top w:val="none" w:sz="0" w:space="0" w:color="auto"/>
            <w:left w:val="none" w:sz="0" w:space="0" w:color="auto"/>
            <w:bottom w:val="none" w:sz="0" w:space="0" w:color="auto"/>
            <w:right w:val="none" w:sz="0" w:space="0" w:color="auto"/>
          </w:divBdr>
        </w:div>
        <w:div w:id="67268374">
          <w:marLeft w:val="230"/>
          <w:marRight w:val="0"/>
          <w:marTop w:val="0"/>
          <w:marBottom w:val="0"/>
          <w:divBdr>
            <w:top w:val="none" w:sz="0" w:space="0" w:color="auto"/>
            <w:left w:val="none" w:sz="0" w:space="0" w:color="auto"/>
            <w:bottom w:val="none" w:sz="0" w:space="0" w:color="auto"/>
            <w:right w:val="none" w:sz="0" w:space="0" w:color="auto"/>
          </w:divBdr>
        </w:div>
      </w:divsChild>
    </w:div>
    <w:div w:id="1514875954">
      <w:bodyDiv w:val="1"/>
      <w:marLeft w:val="0"/>
      <w:marRight w:val="0"/>
      <w:marTop w:val="0"/>
      <w:marBottom w:val="0"/>
      <w:divBdr>
        <w:top w:val="none" w:sz="0" w:space="0" w:color="auto"/>
        <w:left w:val="none" w:sz="0" w:space="0" w:color="auto"/>
        <w:bottom w:val="none" w:sz="0" w:space="0" w:color="auto"/>
        <w:right w:val="none" w:sz="0" w:space="0" w:color="auto"/>
      </w:divBdr>
      <w:divsChild>
        <w:div w:id="1488858074">
          <w:marLeft w:val="230"/>
          <w:marRight w:val="0"/>
          <w:marTop w:val="0"/>
          <w:marBottom w:val="0"/>
          <w:divBdr>
            <w:top w:val="none" w:sz="0" w:space="0" w:color="auto"/>
            <w:left w:val="none" w:sz="0" w:space="0" w:color="auto"/>
            <w:bottom w:val="none" w:sz="0" w:space="0" w:color="auto"/>
            <w:right w:val="none" w:sz="0" w:space="0" w:color="auto"/>
          </w:divBdr>
        </w:div>
      </w:divsChild>
    </w:div>
    <w:div w:id="1568421999">
      <w:bodyDiv w:val="1"/>
      <w:marLeft w:val="0"/>
      <w:marRight w:val="0"/>
      <w:marTop w:val="0"/>
      <w:marBottom w:val="0"/>
      <w:divBdr>
        <w:top w:val="none" w:sz="0" w:space="0" w:color="auto"/>
        <w:left w:val="none" w:sz="0" w:space="0" w:color="auto"/>
        <w:bottom w:val="none" w:sz="0" w:space="0" w:color="auto"/>
        <w:right w:val="none" w:sz="0" w:space="0" w:color="auto"/>
      </w:divBdr>
    </w:div>
    <w:div w:id="1630550292">
      <w:bodyDiv w:val="1"/>
      <w:marLeft w:val="0"/>
      <w:marRight w:val="0"/>
      <w:marTop w:val="0"/>
      <w:marBottom w:val="0"/>
      <w:divBdr>
        <w:top w:val="none" w:sz="0" w:space="0" w:color="auto"/>
        <w:left w:val="none" w:sz="0" w:space="0" w:color="auto"/>
        <w:bottom w:val="none" w:sz="0" w:space="0" w:color="auto"/>
        <w:right w:val="none" w:sz="0" w:space="0" w:color="auto"/>
      </w:divBdr>
      <w:divsChild>
        <w:div w:id="818153927">
          <w:marLeft w:val="230"/>
          <w:marRight w:val="0"/>
          <w:marTop w:val="0"/>
          <w:marBottom w:val="0"/>
          <w:divBdr>
            <w:top w:val="none" w:sz="0" w:space="0" w:color="auto"/>
            <w:left w:val="none" w:sz="0" w:space="0" w:color="auto"/>
            <w:bottom w:val="none" w:sz="0" w:space="0" w:color="auto"/>
            <w:right w:val="none" w:sz="0" w:space="0" w:color="auto"/>
          </w:divBdr>
        </w:div>
        <w:div w:id="1860850353">
          <w:marLeft w:val="230"/>
          <w:marRight w:val="0"/>
          <w:marTop w:val="0"/>
          <w:marBottom w:val="0"/>
          <w:divBdr>
            <w:top w:val="none" w:sz="0" w:space="0" w:color="auto"/>
            <w:left w:val="none" w:sz="0" w:space="0" w:color="auto"/>
            <w:bottom w:val="none" w:sz="0" w:space="0" w:color="auto"/>
            <w:right w:val="none" w:sz="0" w:space="0" w:color="auto"/>
          </w:divBdr>
        </w:div>
        <w:div w:id="587271653">
          <w:marLeft w:val="230"/>
          <w:marRight w:val="0"/>
          <w:marTop w:val="0"/>
          <w:marBottom w:val="0"/>
          <w:divBdr>
            <w:top w:val="none" w:sz="0" w:space="0" w:color="auto"/>
            <w:left w:val="none" w:sz="0" w:space="0" w:color="auto"/>
            <w:bottom w:val="none" w:sz="0" w:space="0" w:color="auto"/>
            <w:right w:val="none" w:sz="0" w:space="0" w:color="auto"/>
          </w:divBdr>
        </w:div>
        <w:div w:id="1946494639">
          <w:marLeft w:val="230"/>
          <w:marRight w:val="0"/>
          <w:marTop w:val="0"/>
          <w:marBottom w:val="0"/>
          <w:divBdr>
            <w:top w:val="none" w:sz="0" w:space="0" w:color="auto"/>
            <w:left w:val="none" w:sz="0" w:space="0" w:color="auto"/>
            <w:bottom w:val="none" w:sz="0" w:space="0" w:color="auto"/>
            <w:right w:val="none" w:sz="0" w:space="0" w:color="auto"/>
          </w:divBdr>
        </w:div>
        <w:div w:id="2046059205">
          <w:marLeft w:val="230"/>
          <w:marRight w:val="0"/>
          <w:marTop w:val="0"/>
          <w:marBottom w:val="0"/>
          <w:divBdr>
            <w:top w:val="none" w:sz="0" w:space="0" w:color="auto"/>
            <w:left w:val="none" w:sz="0" w:space="0" w:color="auto"/>
            <w:bottom w:val="none" w:sz="0" w:space="0" w:color="auto"/>
            <w:right w:val="none" w:sz="0" w:space="0" w:color="auto"/>
          </w:divBdr>
        </w:div>
      </w:divsChild>
    </w:div>
    <w:div w:id="1668821501">
      <w:bodyDiv w:val="1"/>
      <w:marLeft w:val="0"/>
      <w:marRight w:val="0"/>
      <w:marTop w:val="0"/>
      <w:marBottom w:val="0"/>
      <w:divBdr>
        <w:top w:val="none" w:sz="0" w:space="0" w:color="auto"/>
        <w:left w:val="none" w:sz="0" w:space="0" w:color="auto"/>
        <w:bottom w:val="none" w:sz="0" w:space="0" w:color="auto"/>
        <w:right w:val="none" w:sz="0" w:space="0" w:color="auto"/>
      </w:divBdr>
    </w:div>
    <w:div w:id="1693338659">
      <w:bodyDiv w:val="1"/>
      <w:marLeft w:val="0"/>
      <w:marRight w:val="0"/>
      <w:marTop w:val="0"/>
      <w:marBottom w:val="0"/>
      <w:divBdr>
        <w:top w:val="none" w:sz="0" w:space="0" w:color="auto"/>
        <w:left w:val="none" w:sz="0" w:space="0" w:color="auto"/>
        <w:bottom w:val="none" w:sz="0" w:space="0" w:color="auto"/>
        <w:right w:val="none" w:sz="0" w:space="0" w:color="auto"/>
      </w:divBdr>
      <w:divsChild>
        <w:div w:id="1348752029">
          <w:marLeft w:val="230"/>
          <w:marRight w:val="0"/>
          <w:marTop w:val="0"/>
          <w:marBottom w:val="0"/>
          <w:divBdr>
            <w:top w:val="none" w:sz="0" w:space="0" w:color="auto"/>
            <w:left w:val="none" w:sz="0" w:space="0" w:color="auto"/>
            <w:bottom w:val="none" w:sz="0" w:space="0" w:color="auto"/>
            <w:right w:val="none" w:sz="0" w:space="0" w:color="auto"/>
          </w:divBdr>
        </w:div>
        <w:div w:id="1660184718">
          <w:marLeft w:val="230"/>
          <w:marRight w:val="0"/>
          <w:marTop w:val="0"/>
          <w:marBottom w:val="0"/>
          <w:divBdr>
            <w:top w:val="none" w:sz="0" w:space="0" w:color="auto"/>
            <w:left w:val="none" w:sz="0" w:space="0" w:color="auto"/>
            <w:bottom w:val="none" w:sz="0" w:space="0" w:color="auto"/>
            <w:right w:val="none" w:sz="0" w:space="0" w:color="auto"/>
          </w:divBdr>
        </w:div>
        <w:div w:id="117183643">
          <w:marLeft w:val="230"/>
          <w:marRight w:val="0"/>
          <w:marTop w:val="0"/>
          <w:marBottom w:val="0"/>
          <w:divBdr>
            <w:top w:val="none" w:sz="0" w:space="0" w:color="auto"/>
            <w:left w:val="none" w:sz="0" w:space="0" w:color="auto"/>
            <w:bottom w:val="none" w:sz="0" w:space="0" w:color="auto"/>
            <w:right w:val="none" w:sz="0" w:space="0" w:color="auto"/>
          </w:divBdr>
        </w:div>
        <w:div w:id="641228243">
          <w:marLeft w:val="230"/>
          <w:marRight w:val="0"/>
          <w:marTop w:val="0"/>
          <w:marBottom w:val="0"/>
          <w:divBdr>
            <w:top w:val="none" w:sz="0" w:space="0" w:color="auto"/>
            <w:left w:val="none" w:sz="0" w:space="0" w:color="auto"/>
            <w:bottom w:val="none" w:sz="0" w:space="0" w:color="auto"/>
            <w:right w:val="none" w:sz="0" w:space="0" w:color="auto"/>
          </w:divBdr>
        </w:div>
        <w:div w:id="626933038">
          <w:marLeft w:val="230"/>
          <w:marRight w:val="0"/>
          <w:marTop w:val="0"/>
          <w:marBottom w:val="0"/>
          <w:divBdr>
            <w:top w:val="none" w:sz="0" w:space="0" w:color="auto"/>
            <w:left w:val="none" w:sz="0" w:space="0" w:color="auto"/>
            <w:bottom w:val="none" w:sz="0" w:space="0" w:color="auto"/>
            <w:right w:val="none" w:sz="0" w:space="0" w:color="auto"/>
          </w:divBdr>
        </w:div>
      </w:divsChild>
    </w:div>
    <w:div w:id="1696031457">
      <w:bodyDiv w:val="1"/>
      <w:marLeft w:val="0"/>
      <w:marRight w:val="0"/>
      <w:marTop w:val="0"/>
      <w:marBottom w:val="0"/>
      <w:divBdr>
        <w:top w:val="none" w:sz="0" w:space="0" w:color="auto"/>
        <w:left w:val="none" w:sz="0" w:space="0" w:color="auto"/>
        <w:bottom w:val="none" w:sz="0" w:space="0" w:color="auto"/>
        <w:right w:val="none" w:sz="0" w:space="0" w:color="auto"/>
      </w:divBdr>
      <w:divsChild>
        <w:div w:id="1789198677">
          <w:marLeft w:val="230"/>
          <w:marRight w:val="0"/>
          <w:marTop w:val="0"/>
          <w:marBottom w:val="0"/>
          <w:divBdr>
            <w:top w:val="none" w:sz="0" w:space="0" w:color="auto"/>
            <w:left w:val="none" w:sz="0" w:space="0" w:color="auto"/>
            <w:bottom w:val="none" w:sz="0" w:space="0" w:color="auto"/>
            <w:right w:val="none" w:sz="0" w:space="0" w:color="auto"/>
          </w:divBdr>
        </w:div>
        <w:div w:id="593510582">
          <w:marLeft w:val="230"/>
          <w:marRight w:val="0"/>
          <w:marTop w:val="0"/>
          <w:marBottom w:val="0"/>
          <w:divBdr>
            <w:top w:val="none" w:sz="0" w:space="0" w:color="auto"/>
            <w:left w:val="none" w:sz="0" w:space="0" w:color="auto"/>
            <w:bottom w:val="none" w:sz="0" w:space="0" w:color="auto"/>
            <w:right w:val="none" w:sz="0" w:space="0" w:color="auto"/>
          </w:divBdr>
        </w:div>
        <w:div w:id="2068139547">
          <w:marLeft w:val="230"/>
          <w:marRight w:val="0"/>
          <w:marTop w:val="0"/>
          <w:marBottom w:val="0"/>
          <w:divBdr>
            <w:top w:val="none" w:sz="0" w:space="0" w:color="auto"/>
            <w:left w:val="none" w:sz="0" w:space="0" w:color="auto"/>
            <w:bottom w:val="none" w:sz="0" w:space="0" w:color="auto"/>
            <w:right w:val="none" w:sz="0" w:space="0" w:color="auto"/>
          </w:divBdr>
        </w:div>
        <w:div w:id="384067019">
          <w:marLeft w:val="230"/>
          <w:marRight w:val="0"/>
          <w:marTop w:val="0"/>
          <w:marBottom w:val="0"/>
          <w:divBdr>
            <w:top w:val="none" w:sz="0" w:space="0" w:color="auto"/>
            <w:left w:val="none" w:sz="0" w:space="0" w:color="auto"/>
            <w:bottom w:val="none" w:sz="0" w:space="0" w:color="auto"/>
            <w:right w:val="none" w:sz="0" w:space="0" w:color="auto"/>
          </w:divBdr>
        </w:div>
        <w:div w:id="917859332">
          <w:marLeft w:val="230"/>
          <w:marRight w:val="0"/>
          <w:marTop w:val="0"/>
          <w:marBottom w:val="0"/>
          <w:divBdr>
            <w:top w:val="none" w:sz="0" w:space="0" w:color="auto"/>
            <w:left w:val="none" w:sz="0" w:space="0" w:color="auto"/>
            <w:bottom w:val="none" w:sz="0" w:space="0" w:color="auto"/>
            <w:right w:val="none" w:sz="0" w:space="0" w:color="auto"/>
          </w:divBdr>
        </w:div>
        <w:div w:id="1471896598">
          <w:marLeft w:val="230"/>
          <w:marRight w:val="0"/>
          <w:marTop w:val="0"/>
          <w:marBottom w:val="0"/>
          <w:divBdr>
            <w:top w:val="none" w:sz="0" w:space="0" w:color="auto"/>
            <w:left w:val="none" w:sz="0" w:space="0" w:color="auto"/>
            <w:bottom w:val="none" w:sz="0" w:space="0" w:color="auto"/>
            <w:right w:val="none" w:sz="0" w:space="0" w:color="auto"/>
          </w:divBdr>
        </w:div>
        <w:div w:id="556430999">
          <w:marLeft w:val="230"/>
          <w:marRight w:val="0"/>
          <w:marTop w:val="0"/>
          <w:marBottom w:val="0"/>
          <w:divBdr>
            <w:top w:val="none" w:sz="0" w:space="0" w:color="auto"/>
            <w:left w:val="none" w:sz="0" w:space="0" w:color="auto"/>
            <w:bottom w:val="none" w:sz="0" w:space="0" w:color="auto"/>
            <w:right w:val="none" w:sz="0" w:space="0" w:color="auto"/>
          </w:divBdr>
        </w:div>
        <w:div w:id="511146414">
          <w:marLeft w:val="230"/>
          <w:marRight w:val="0"/>
          <w:marTop w:val="0"/>
          <w:marBottom w:val="0"/>
          <w:divBdr>
            <w:top w:val="none" w:sz="0" w:space="0" w:color="auto"/>
            <w:left w:val="none" w:sz="0" w:space="0" w:color="auto"/>
            <w:bottom w:val="none" w:sz="0" w:space="0" w:color="auto"/>
            <w:right w:val="none" w:sz="0" w:space="0" w:color="auto"/>
          </w:divBdr>
        </w:div>
        <w:div w:id="1460144706">
          <w:marLeft w:val="230"/>
          <w:marRight w:val="0"/>
          <w:marTop w:val="0"/>
          <w:marBottom w:val="0"/>
          <w:divBdr>
            <w:top w:val="none" w:sz="0" w:space="0" w:color="auto"/>
            <w:left w:val="none" w:sz="0" w:space="0" w:color="auto"/>
            <w:bottom w:val="none" w:sz="0" w:space="0" w:color="auto"/>
            <w:right w:val="none" w:sz="0" w:space="0" w:color="auto"/>
          </w:divBdr>
        </w:div>
        <w:div w:id="1337658743">
          <w:marLeft w:val="230"/>
          <w:marRight w:val="0"/>
          <w:marTop w:val="0"/>
          <w:marBottom w:val="0"/>
          <w:divBdr>
            <w:top w:val="none" w:sz="0" w:space="0" w:color="auto"/>
            <w:left w:val="none" w:sz="0" w:space="0" w:color="auto"/>
            <w:bottom w:val="none" w:sz="0" w:space="0" w:color="auto"/>
            <w:right w:val="none" w:sz="0" w:space="0" w:color="auto"/>
          </w:divBdr>
        </w:div>
        <w:div w:id="2133745165">
          <w:marLeft w:val="230"/>
          <w:marRight w:val="0"/>
          <w:marTop w:val="0"/>
          <w:marBottom w:val="0"/>
          <w:divBdr>
            <w:top w:val="none" w:sz="0" w:space="0" w:color="auto"/>
            <w:left w:val="none" w:sz="0" w:space="0" w:color="auto"/>
            <w:bottom w:val="none" w:sz="0" w:space="0" w:color="auto"/>
            <w:right w:val="none" w:sz="0" w:space="0" w:color="auto"/>
          </w:divBdr>
        </w:div>
        <w:div w:id="264076762">
          <w:marLeft w:val="230"/>
          <w:marRight w:val="0"/>
          <w:marTop w:val="0"/>
          <w:marBottom w:val="0"/>
          <w:divBdr>
            <w:top w:val="none" w:sz="0" w:space="0" w:color="auto"/>
            <w:left w:val="none" w:sz="0" w:space="0" w:color="auto"/>
            <w:bottom w:val="none" w:sz="0" w:space="0" w:color="auto"/>
            <w:right w:val="none" w:sz="0" w:space="0" w:color="auto"/>
          </w:divBdr>
        </w:div>
        <w:div w:id="1069039200">
          <w:marLeft w:val="230"/>
          <w:marRight w:val="0"/>
          <w:marTop w:val="0"/>
          <w:marBottom w:val="0"/>
          <w:divBdr>
            <w:top w:val="none" w:sz="0" w:space="0" w:color="auto"/>
            <w:left w:val="none" w:sz="0" w:space="0" w:color="auto"/>
            <w:bottom w:val="none" w:sz="0" w:space="0" w:color="auto"/>
            <w:right w:val="none" w:sz="0" w:space="0" w:color="auto"/>
          </w:divBdr>
        </w:div>
        <w:div w:id="1168061490">
          <w:marLeft w:val="230"/>
          <w:marRight w:val="0"/>
          <w:marTop w:val="0"/>
          <w:marBottom w:val="0"/>
          <w:divBdr>
            <w:top w:val="none" w:sz="0" w:space="0" w:color="auto"/>
            <w:left w:val="none" w:sz="0" w:space="0" w:color="auto"/>
            <w:bottom w:val="none" w:sz="0" w:space="0" w:color="auto"/>
            <w:right w:val="none" w:sz="0" w:space="0" w:color="auto"/>
          </w:divBdr>
        </w:div>
        <w:div w:id="707990800">
          <w:marLeft w:val="230"/>
          <w:marRight w:val="0"/>
          <w:marTop w:val="0"/>
          <w:marBottom w:val="0"/>
          <w:divBdr>
            <w:top w:val="none" w:sz="0" w:space="0" w:color="auto"/>
            <w:left w:val="none" w:sz="0" w:space="0" w:color="auto"/>
            <w:bottom w:val="none" w:sz="0" w:space="0" w:color="auto"/>
            <w:right w:val="none" w:sz="0" w:space="0" w:color="auto"/>
          </w:divBdr>
        </w:div>
        <w:div w:id="694312515">
          <w:marLeft w:val="230"/>
          <w:marRight w:val="0"/>
          <w:marTop w:val="0"/>
          <w:marBottom w:val="0"/>
          <w:divBdr>
            <w:top w:val="none" w:sz="0" w:space="0" w:color="auto"/>
            <w:left w:val="none" w:sz="0" w:space="0" w:color="auto"/>
            <w:bottom w:val="none" w:sz="0" w:space="0" w:color="auto"/>
            <w:right w:val="none" w:sz="0" w:space="0" w:color="auto"/>
          </w:divBdr>
        </w:div>
        <w:div w:id="139467537">
          <w:marLeft w:val="230"/>
          <w:marRight w:val="0"/>
          <w:marTop w:val="0"/>
          <w:marBottom w:val="0"/>
          <w:divBdr>
            <w:top w:val="none" w:sz="0" w:space="0" w:color="auto"/>
            <w:left w:val="none" w:sz="0" w:space="0" w:color="auto"/>
            <w:bottom w:val="none" w:sz="0" w:space="0" w:color="auto"/>
            <w:right w:val="none" w:sz="0" w:space="0" w:color="auto"/>
          </w:divBdr>
        </w:div>
        <w:div w:id="1376849771">
          <w:marLeft w:val="230"/>
          <w:marRight w:val="0"/>
          <w:marTop w:val="0"/>
          <w:marBottom w:val="0"/>
          <w:divBdr>
            <w:top w:val="none" w:sz="0" w:space="0" w:color="auto"/>
            <w:left w:val="none" w:sz="0" w:space="0" w:color="auto"/>
            <w:bottom w:val="none" w:sz="0" w:space="0" w:color="auto"/>
            <w:right w:val="none" w:sz="0" w:space="0" w:color="auto"/>
          </w:divBdr>
        </w:div>
        <w:div w:id="516042823">
          <w:marLeft w:val="230"/>
          <w:marRight w:val="0"/>
          <w:marTop w:val="0"/>
          <w:marBottom w:val="0"/>
          <w:divBdr>
            <w:top w:val="none" w:sz="0" w:space="0" w:color="auto"/>
            <w:left w:val="none" w:sz="0" w:space="0" w:color="auto"/>
            <w:bottom w:val="none" w:sz="0" w:space="0" w:color="auto"/>
            <w:right w:val="none" w:sz="0" w:space="0" w:color="auto"/>
          </w:divBdr>
        </w:div>
        <w:div w:id="1363284208">
          <w:marLeft w:val="230"/>
          <w:marRight w:val="0"/>
          <w:marTop w:val="0"/>
          <w:marBottom w:val="0"/>
          <w:divBdr>
            <w:top w:val="none" w:sz="0" w:space="0" w:color="auto"/>
            <w:left w:val="none" w:sz="0" w:space="0" w:color="auto"/>
            <w:bottom w:val="none" w:sz="0" w:space="0" w:color="auto"/>
            <w:right w:val="none" w:sz="0" w:space="0" w:color="auto"/>
          </w:divBdr>
        </w:div>
        <w:div w:id="822238006">
          <w:marLeft w:val="230"/>
          <w:marRight w:val="0"/>
          <w:marTop w:val="0"/>
          <w:marBottom w:val="0"/>
          <w:divBdr>
            <w:top w:val="none" w:sz="0" w:space="0" w:color="auto"/>
            <w:left w:val="none" w:sz="0" w:space="0" w:color="auto"/>
            <w:bottom w:val="none" w:sz="0" w:space="0" w:color="auto"/>
            <w:right w:val="none" w:sz="0" w:space="0" w:color="auto"/>
          </w:divBdr>
        </w:div>
        <w:div w:id="375088035">
          <w:marLeft w:val="230"/>
          <w:marRight w:val="0"/>
          <w:marTop w:val="0"/>
          <w:marBottom w:val="0"/>
          <w:divBdr>
            <w:top w:val="none" w:sz="0" w:space="0" w:color="auto"/>
            <w:left w:val="none" w:sz="0" w:space="0" w:color="auto"/>
            <w:bottom w:val="none" w:sz="0" w:space="0" w:color="auto"/>
            <w:right w:val="none" w:sz="0" w:space="0" w:color="auto"/>
          </w:divBdr>
        </w:div>
        <w:div w:id="795180203">
          <w:marLeft w:val="230"/>
          <w:marRight w:val="0"/>
          <w:marTop w:val="0"/>
          <w:marBottom w:val="0"/>
          <w:divBdr>
            <w:top w:val="none" w:sz="0" w:space="0" w:color="auto"/>
            <w:left w:val="none" w:sz="0" w:space="0" w:color="auto"/>
            <w:bottom w:val="none" w:sz="0" w:space="0" w:color="auto"/>
            <w:right w:val="none" w:sz="0" w:space="0" w:color="auto"/>
          </w:divBdr>
        </w:div>
        <w:div w:id="2123188042">
          <w:marLeft w:val="230"/>
          <w:marRight w:val="0"/>
          <w:marTop w:val="0"/>
          <w:marBottom w:val="0"/>
          <w:divBdr>
            <w:top w:val="none" w:sz="0" w:space="0" w:color="auto"/>
            <w:left w:val="none" w:sz="0" w:space="0" w:color="auto"/>
            <w:bottom w:val="none" w:sz="0" w:space="0" w:color="auto"/>
            <w:right w:val="none" w:sz="0" w:space="0" w:color="auto"/>
          </w:divBdr>
        </w:div>
        <w:div w:id="286670446">
          <w:marLeft w:val="230"/>
          <w:marRight w:val="0"/>
          <w:marTop w:val="0"/>
          <w:marBottom w:val="0"/>
          <w:divBdr>
            <w:top w:val="none" w:sz="0" w:space="0" w:color="auto"/>
            <w:left w:val="none" w:sz="0" w:space="0" w:color="auto"/>
            <w:bottom w:val="none" w:sz="0" w:space="0" w:color="auto"/>
            <w:right w:val="none" w:sz="0" w:space="0" w:color="auto"/>
          </w:divBdr>
        </w:div>
        <w:div w:id="61411880">
          <w:marLeft w:val="230"/>
          <w:marRight w:val="0"/>
          <w:marTop w:val="0"/>
          <w:marBottom w:val="0"/>
          <w:divBdr>
            <w:top w:val="none" w:sz="0" w:space="0" w:color="auto"/>
            <w:left w:val="none" w:sz="0" w:space="0" w:color="auto"/>
            <w:bottom w:val="none" w:sz="0" w:space="0" w:color="auto"/>
            <w:right w:val="none" w:sz="0" w:space="0" w:color="auto"/>
          </w:divBdr>
        </w:div>
        <w:div w:id="837228918">
          <w:marLeft w:val="230"/>
          <w:marRight w:val="0"/>
          <w:marTop w:val="0"/>
          <w:marBottom w:val="0"/>
          <w:divBdr>
            <w:top w:val="none" w:sz="0" w:space="0" w:color="auto"/>
            <w:left w:val="none" w:sz="0" w:space="0" w:color="auto"/>
            <w:bottom w:val="none" w:sz="0" w:space="0" w:color="auto"/>
            <w:right w:val="none" w:sz="0" w:space="0" w:color="auto"/>
          </w:divBdr>
        </w:div>
        <w:div w:id="84157379">
          <w:marLeft w:val="230"/>
          <w:marRight w:val="0"/>
          <w:marTop w:val="0"/>
          <w:marBottom w:val="0"/>
          <w:divBdr>
            <w:top w:val="none" w:sz="0" w:space="0" w:color="auto"/>
            <w:left w:val="none" w:sz="0" w:space="0" w:color="auto"/>
            <w:bottom w:val="none" w:sz="0" w:space="0" w:color="auto"/>
            <w:right w:val="none" w:sz="0" w:space="0" w:color="auto"/>
          </w:divBdr>
        </w:div>
        <w:div w:id="1226448856">
          <w:marLeft w:val="230"/>
          <w:marRight w:val="0"/>
          <w:marTop w:val="0"/>
          <w:marBottom w:val="0"/>
          <w:divBdr>
            <w:top w:val="none" w:sz="0" w:space="0" w:color="auto"/>
            <w:left w:val="none" w:sz="0" w:space="0" w:color="auto"/>
            <w:bottom w:val="none" w:sz="0" w:space="0" w:color="auto"/>
            <w:right w:val="none" w:sz="0" w:space="0" w:color="auto"/>
          </w:divBdr>
        </w:div>
        <w:div w:id="1506483077">
          <w:marLeft w:val="230"/>
          <w:marRight w:val="0"/>
          <w:marTop w:val="0"/>
          <w:marBottom w:val="0"/>
          <w:divBdr>
            <w:top w:val="none" w:sz="0" w:space="0" w:color="auto"/>
            <w:left w:val="none" w:sz="0" w:space="0" w:color="auto"/>
            <w:bottom w:val="none" w:sz="0" w:space="0" w:color="auto"/>
            <w:right w:val="none" w:sz="0" w:space="0" w:color="auto"/>
          </w:divBdr>
        </w:div>
      </w:divsChild>
    </w:div>
    <w:div w:id="1735852065">
      <w:bodyDiv w:val="1"/>
      <w:marLeft w:val="0"/>
      <w:marRight w:val="0"/>
      <w:marTop w:val="0"/>
      <w:marBottom w:val="0"/>
      <w:divBdr>
        <w:top w:val="none" w:sz="0" w:space="0" w:color="auto"/>
        <w:left w:val="none" w:sz="0" w:space="0" w:color="auto"/>
        <w:bottom w:val="none" w:sz="0" w:space="0" w:color="auto"/>
        <w:right w:val="none" w:sz="0" w:space="0" w:color="auto"/>
      </w:divBdr>
      <w:divsChild>
        <w:div w:id="380515433">
          <w:marLeft w:val="230"/>
          <w:marRight w:val="0"/>
          <w:marTop w:val="0"/>
          <w:marBottom w:val="0"/>
          <w:divBdr>
            <w:top w:val="none" w:sz="0" w:space="0" w:color="auto"/>
            <w:left w:val="none" w:sz="0" w:space="0" w:color="auto"/>
            <w:bottom w:val="none" w:sz="0" w:space="0" w:color="auto"/>
            <w:right w:val="none" w:sz="0" w:space="0" w:color="auto"/>
          </w:divBdr>
        </w:div>
        <w:div w:id="30612794">
          <w:marLeft w:val="230"/>
          <w:marRight w:val="0"/>
          <w:marTop w:val="0"/>
          <w:marBottom w:val="0"/>
          <w:divBdr>
            <w:top w:val="none" w:sz="0" w:space="0" w:color="auto"/>
            <w:left w:val="none" w:sz="0" w:space="0" w:color="auto"/>
            <w:bottom w:val="none" w:sz="0" w:space="0" w:color="auto"/>
            <w:right w:val="none" w:sz="0" w:space="0" w:color="auto"/>
          </w:divBdr>
        </w:div>
        <w:div w:id="86771478">
          <w:marLeft w:val="230"/>
          <w:marRight w:val="0"/>
          <w:marTop w:val="0"/>
          <w:marBottom w:val="0"/>
          <w:divBdr>
            <w:top w:val="none" w:sz="0" w:space="0" w:color="auto"/>
            <w:left w:val="none" w:sz="0" w:space="0" w:color="auto"/>
            <w:bottom w:val="none" w:sz="0" w:space="0" w:color="auto"/>
            <w:right w:val="none" w:sz="0" w:space="0" w:color="auto"/>
          </w:divBdr>
        </w:div>
        <w:div w:id="935940096">
          <w:marLeft w:val="230"/>
          <w:marRight w:val="0"/>
          <w:marTop w:val="0"/>
          <w:marBottom w:val="0"/>
          <w:divBdr>
            <w:top w:val="none" w:sz="0" w:space="0" w:color="auto"/>
            <w:left w:val="none" w:sz="0" w:space="0" w:color="auto"/>
            <w:bottom w:val="none" w:sz="0" w:space="0" w:color="auto"/>
            <w:right w:val="none" w:sz="0" w:space="0" w:color="auto"/>
          </w:divBdr>
        </w:div>
        <w:div w:id="888422013">
          <w:marLeft w:val="230"/>
          <w:marRight w:val="0"/>
          <w:marTop w:val="0"/>
          <w:marBottom w:val="0"/>
          <w:divBdr>
            <w:top w:val="none" w:sz="0" w:space="0" w:color="auto"/>
            <w:left w:val="none" w:sz="0" w:space="0" w:color="auto"/>
            <w:bottom w:val="none" w:sz="0" w:space="0" w:color="auto"/>
            <w:right w:val="none" w:sz="0" w:space="0" w:color="auto"/>
          </w:divBdr>
        </w:div>
        <w:div w:id="1897427555">
          <w:marLeft w:val="230"/>
          <w:marRight w:val="0"/>
          <w:marTop w:val="0"/>
          <w:marBottom w:val="0"/>
          <w:divBdr>
            <w:top w:val="none" w:sz="0" w:space="0" w:color="auto"/>
            <w:left w:val="none" w:sz="0" w:space="0" w:color="auto"/>
            <w:bottom w:val="none" w:sz="0" w:space="0" w:color="auto"/>
            <w:right w:val="none" w:sz="0" w:space="0" w:color="auto"/>
          </w:divBdr>
        </w:div>
      </w:divsChild>
    </w:div>
    <w:div w:id="1818496530">
      <w:bodyDiv w:val="1"/>
      <w:marLeft w:val="0"/>
      <w:marRight w:val="0"/>
      <w:marTop w:val="0"/>
      <w:marBottom w:val="0"/>
      <w:divBdr>
        <w:top w:val="none" w:sz="0" w:space="0" w:color="auto"/>
        <w:left w:val="none" w:sz="0" w:space="0" w:color="auto"/>
        <w:bottom w:val="none" w:sz="0" w:space="0" w:color="auto"/>
        <w:right w:val="none" w:sz="0" w:space="0" w:color="auto"/>
      </w:divBdr>
      <w:divsChild>
        <w:div w:id="525948672">
          <w:marLeft w:val="230"/>
          <w:marRight w:val="0"/>
          <w:marTop w:val="0"/>
          <w:marBottom w:val="0"/>
          <w:divBdr>
            <w:top w:val="none" w:sz="0" w:space="0" w:color="auto"/>
            <w:left w:val="none" w:sz="0" w:space="0" w:color="auto"/>
            <w:bottom w:val="none" w:sz="0" w:space="0" w:color="auto"/>
            <w:right w:val="none" w:sz="0" w:space="0" w:color="auto"/>
          </w:divBdr>
        </w:div>
        <w:div w:id="1217401023">
          <w:marLeft w:val="230"/>
          <w:marRight w:val="0"/>
          <w:marTop w:val="0"/>
          <w:marBottom w:val="0"/>
          <w:divBdr>
            <w:top w:val="none" w:sz="0" w:space="0" w:color="auto"/>
            <w:left w:val="none" w:sz="0" w:space="0" w:color="auto"/>
            <w:bottom w:val="none" w:sz="0" w:space="0" w:color="auto"/>
            <w:right w:val="none" w:sz="0" w:space="0" w:color="auto"/>
          </w:divBdr>
        </w:div>
        <w:div w:id="119998913">
          <w:marLeft w:val="230"/>
          <w:marRight w:val="0"/>
          <w:marTop w:val="0"/>
          <w:marBottom w:val="0"/>
          <w:divBdr>
            <w:top w:val="none" w:sz="0" w:space="0" w:color="auto"/>
            <w:left w:val="none" w:sz="0" w:space="0" w:color="auto"/>
            <w:bottom w:val="none" w:sz="0" w:space="0" w:color="auto"/>
            <w:right w:val="none" w:sz="0" w:space="0" w:color="auto"/>
          </w:divBdr>
        </w:div>
        <w:div w:id="683440462">
          <w:marLeft w:val="230"/>
          <w:marRight w:val="0"/>
          <w:marTop w:val="0"/>
          <w:marBottom w:val="0"/>
          <w:divBdr>
            <w:top w:val="none" w:sz="0" w:space="0" w:color="auto"/>
            <w:left w:val="none" w:sz="0" w:space="0" w:color="auto"/>
            <w:bottom w:val="none" w:sz="0" w:space="0" w:color="auto"/>
            <w:right w:val="none" w:sz="0" w:space="0" w:color="auto"/>
          </w:divBdr>
        </w:div>
        <w:div w:id="936255221">
          <w:marLeft w:val="230"/>
          <w:marRight w:val="0"/>
          <w:marTop w:val="0"/>
          <w:marBottom w:val="0"/>
          <w:divBdr>
            <w:top w:val="none" w:sz="0" w:space="0" w:color="auto"/>
            <w:left w:val="none" w:sz="0" w:space="0" w:color="auto"/>
            <w:bottom w:val="none" w:sz="0" w:space="0" w:color="auto"/>
            <w:right w:val="none" w:sz="0" w:space="0" w:color="auto"/>
          </w:divBdr>
        </w:div>
        <w:div w:id="185414484">
          <w:marLeft w:val="230"/>
          <w:marRight w:val="0"/>
          <w:marTop w:val="0"/>
          <w:marBottom w:val="0"/>
          <w:divBdr>
            <w:top w:val="none" w:sz="0" w:space="0" w:color="auto"/>
            <w:left w:val="none" w:sz="0" w:space="0" w:color="auto"/>
            <w:bottom w:val="none" w:sz="0" w:space="0" w:color="auto"/>
            <w:right w:val="none" w:sz="0" w:space="0" w:color="auto"/>
          </w:divBdr>
        </w:div>
      </w:divsChild>
    </w:div>
    <w:div w:id="1843162841">
      <w:bodyDiv w:val="1"/>
      <w:marLeft w:val="0"/>
      <w:marRight w:val="0"/>
      <w:marTop w:val="0"/>
      <w:marBottom w:val="0"/>
      <w:divBdr>
        <w:top w:val="none" w:sz="0" w:space="0" w:color="auto"/>
        <w:left w:val="none" w:sz="0" w:space="0" w:color="auto"/>
        <w:bottom w:val="none" w:sz="0" w:space="0" w:color="auto"/>
        <w:right w:val="none" w:sz="0" w:space="0" w:color="auto"/>
      </w:divBdr>
      <w:divsChild>
        <w:div w:id="767193919">
          <w:marLeft w:val="230"/>
          <w:marRight w:val="0"/>
          <w:marTop w:val="0"/>
          <w:marBottom w:val="0"/>
          <w:divBdr>
            <w:top w:val="none" w:sz="0" w:space="0" w:color="auto"/>
            <w:left w:val="none" w:sz="0" w:space="0" w:color="auto"/>
            <w:bottom w:val="none" w:sz="0" w:space="0" w:color="auto"/>
            <w:right w:val="none" w:sz="0" w:space="0" w:color="auto"/>
          </w:divBdr>
        </w:div>
      </w:divsChild>
    </w:div>
    <w:div w:id="1915628597">
      <w:bodyDiv w:val="1"/>
      <w:marLeft w:val="0"/>
      <w:marRight w:val="0"/>
      <w:marTop w:val="0"/>
      <w:marBottom w:val="0"/>
      <w:divBdr>
        <w:top w:val="none" w:sz="0" w:space="0" w:color="auto"/>
        <w:left w:val="none" w:sz="0" w:space="0" w:color="auto"/>
        <w:bottom w:val="none" w:sz="0" w:space="0" w:color="auto"/>
        <w:right w:val="none" w:sz="0" w:space="0" w:color="auto"/>
      </w:divBdr>
    </w:div>
    <w:div w:id="1977368812">
      <w:bodyDiv w:val="1"/>
      <w:marLeft w:val="0"/>
      <w:marRight w:val="0"/>
      <w:marTop w:val="0"/>
      <w:marBottom w:val="0"/>
      <w:divBdr>
        <w:top w:val="none" w:sz="0" w:space="0" w:color="auto"/>
        <w:left w:val="none" w:sz="0" w:space="0" w:color="auto"/>
        <w:bottom w:val="none" w:sz="0" w:space="0" w:color="auto"/>
        <w:right w:val="none" w:sz="0" w:space="0" w:color="auto"/>
      </w:divBdr>
    </w:div>
    <w:div w:id="1994486899">
      <w:bodyDiv w:val="1"/>
      <w:marLeft w:val="0"/>
      <w:marRight w:val="0"/>
      <w:marTop w:val="0"/>
      <w:marBottom w:val="0"/>
      <w:divBdr>
        <w:top w:val="none" w:sz="0" w:space="0" w:color="auto"/>
        <w:left w:val="none" w:sz="0" w:space="0" w:color="auto"/>
        <w:bottom w:val="none" w:sz="0" w:space="0" w:color="auto"/>
        <w:right w:val="none" w:sz="0" w:space="0" w:color="auto"/>
      </w:divBdr>
      <w:divsChild>
        <w:div w:id="1664817025">
          <w:marLeft w:val="230"/>
          <w:marRight w:val="0"/>
          <w:marTop w:val="0"/>
          <w:marBottom w:val="0"/>
          <w:divBdr>
            <w:top w:val="none" w:sz="0" w:space="0" w:color="auto"/>
            <w:left w:val="none" w:sz="0" w:space="0" w:color="auto"/>
            <w:bottom w:val="none" w:sz="0" w:space="0" w:color="auto"/>
            <w:right w:val="none" w:sz="0" w:space="0" w:color="auto"/>
          </w:divBdr>
        </w:div>
        <w:div w:id="1666595008">
          <w:marLeft w:val="230"/>
          <w:marRight w:val="0"/>
          <w:marTop w:val="0"/>
          <w:marBottom w:val="0"/>
          <w:divBdr>
            <w:top w:val="none" w:sz="0" w:space="0" w:color="auto"/>
            <w:left w:val="none" w:sz="0" w:space="0" w:color="auto"/>
            <w:bottom w:val="none" w:sz="0" w:space="0" w:color="auto"/>
            <w:right w:val="none" w:sz="0" w:space="0" w:color="auto"/>
          </w:divBdr>
        </w:div>
        <w:div w:id="1962032469">
          <w:marLeft w:val="230"/>
          <w:marRight w:val="0"/>
          <w:marTop w:val="0"/>
          <w:marBottom w:val="0"/>
          <w:divBdr>
            <w:top w:val="none" w:sz="0" w:space="0" w:color="auto"/>
            <w:left w:val="none" w:sz="0" w:space="0" w:color="auto"/>
            <w:bottom w:val="none" w:sz="0" w:space="0" w:color="auto"/>
            <w:right w:val="none" w:sz="0" w:space="0" w:color="auto"/>
          </w:divBdr>
        </w:div>
        <w:div w:id="1461462682">
          <w:marLeft w:val="230"/>
          <w:marRight w:val="0"/>
          <w:marTop w:val="0"/>
          <w:marBottom w:val="0"/>
          <w:divBdr>
            <w:top w:val="none" w:sz="0" w:space="0" w:color="auto"/>
            <w:left w:val="none" w:sz="0" w:space="0" w:color="auto"/>
            <w:bottom w:val="none" w:sz="0" w:space="0" w:color="auto"/>
            <w:right w:val="none" w:sz="0" w:space="0" w:color="auto"/>
          </w:divBdr>
        </w:div>
      </w:divsChild>
    </w:div>
    <w:div w:id="21063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2845</Words>
  <Characters>17930</Characters>
  <Application>Microsoft Office Word</Application>
  <DocSecurity>0</DocSecurity>
  <Lines>149</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Goebels</dc:creator>
  <cp:keywords/>
  <dc:description/>
  <cp:lastModifiedBy>René Goebels - ELEVEN BI</cp:lastModifiedBy>
  <cp:revision>90</cp:revision>
  <dcterms:created xsi:type="dcterms:W3CDTF">2019-01-10T21:29:00Z</dcterms:created>
  <dcterms:modified xsi:type="dcterms:W3CDTF">2022-01-02T10:27:00Z</dcterms:modified>
</cp:coreProperties>
</file>